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2BD7" w14:textId="1F29614E" w:rsidR="008C230D" w:rsidRPr="008C230D" w:rsidRDefault="004728E5" w:rsidP="008C230D">
      <w:r w:rsidRPr="008C230D">
        <w:rPr>
          <w:rFonts w:ascii="Arial" w:hAnsi="Arial" w:cs="Arial"/>
          <w:b/>
          <w:bCs/>
          <w:color w:val="000000"/>
          <w:bdr w:val="none" w:sz="0" w:space="0" w:color="auto" w:frame="1"/>
        </w:rPr>
        <w:fldChar w:fldCharType="begin"/>
      </w:r>
      <w:r w:rsidRPr="008C230D">
        <w:rPr>
          <w:rFonts w:ascii="Arial" w:hAnsi="Arial" w:cs="Arial"/>
          <w:b/>
          <w:bCs/>
          <w:color w:val="000000"/>
          <w:bdr w:val="none" w:sz="0" w:space="0" w:color="auto" w:frame="1"/>
        </w:rPr>
        <w:instrText xml:space="preserve"> INCLUDEPICTURE "https://lh7-rt.googleusercontent.com/docsz/AD_4nXfGpNpMFcbhsilylyEiPvuu_DbLy4vRISzMx0vhsm6X2S1Tdsj4T9q_IuDYhaLYi8RA3B37goa0AZRo73q_7u-2CwrgH9cn5JZC8nAAy6ZLpaAS8zRDfOMsXKd-cWkGGoMj9hwNxNeYRZ3kBtNng_dE4Jk?key=Nl52VzmnCms8mDFGMoWUFg" \* MERGEFORMATINET </w:instrText>
      </w:r>
      <w:r w:rsidRPr="008C230D">
        <w:rPr>
          <w:rFonts w:ascii="Arial" w:hAnsi="Arial" w:cs="Arial"/>
          <w:b/>
          <w:bCs/>
          <w:color w:val="000000"/>
          <w:bdr w:val="none" w:sz="0" w:space="0" w:color="auto" w:frame="1"/>
        </w:rPr>
        <w:fldChar w:fldCharType="separate"/>
      </w:r>
      <w:r w:rsidRPr="008C230D">
        <w:rPr>
          <w:rFonts w:ascii="Arial" w:hAnsi="Arial" w:cs="Arial"/>
          <w:b/>
          <w:bCs/>
          <w:noProof/>
          <w:color w:val="000000"/>
          <w:bdr w:val="none" w:sz="0" w:space="0" w:color="auto" w:frame="1"/>
        </w:rPr>
        <w:drawing>
          <wp:inline distT="0" distB="0" distL="0" distR="0" wp14:anchorId="1186BE1D" wp14:editId="79380AAA">
            <wp:extent cx="2714097" cy="697523"/>
            <wp:effectExtent l="0" t="0" r="3810" b="1270"/>
            <wp:docPr id="174134394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43945" name="Picture 1" descr="A blue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3515" cy="710223"/>
                    </a:xfrm>
                    <a:prstGeom prst="rect">
                      <a:avLst/>
                    </a:prstGeom>
                    <a:noFill/>
                    <a:ln>
                      <a:noFill/>
                    </a:ln>
                  </pic:spPr>
                </pic:pic>
              </a:graphicData>
            </a:graphic>
          </wp:inline>
        </w:drawing>
      </w:r>
      <w:r w:rsidRPr="008C230D">
        <w:rPr>
          <w:rFonts w:ascii="Arial" w:hAnsi="Arial" w:cs="Arial"/>
          <w:b/>
          <w:bCs/>
          <w:color w:val="000000"/>
          <w:bdr w:val="none" w:sz="0" w:space="0" w:color="auto" w:frame="1"/>
        </w:rPr>
        <w:fldChar w:fldCharType="end"/>
      </w:r>
    </w:p>
    <w:p w14:paraId="250CA123" w14:textId="2BBAF0D8" w:rsidR="008C230D" w:rsidRPr="007F203A" w:rsidRDefault="28D83A78" w:rsidP="28D83A78">
      <w:pPr>
        <w:rPr>
          <w:rFonts w:ascii="Arial" w:hAnsi="Arial" w:cs="Arial"/>
          <w:b/>
          <w:bCs/>
          <w:color w:val="000000" w:themeColor="text1"/>
          <w:sz w:val="22"/>
          <w:szCs w:val="22"/>
        </w:rPr>
      </w:pPr>
      <w:r w:rsidRPr="28D83A78">
        <w:rPr>
          <w:rFonts w:ascii="Arial" w:hAnsi="Arial" w:cs="Arial"/>
          <w:b/>
          <w:bCs/>
          <w:color w:val="000000" w:themeColor="text1"/>
          <w:sz w:val="22"/>
          <w:szCs w:val="22"/>
        </w:rPr>
        <w:t>Assistant Head of Early Childhood and Lower School</w:t>
      </w:r>
    </w:p>
    <w:p w14:paraId="708E80DF" w14:textId="087725FF" w:rsidR="008C230D" w:rsidRPr="008C230D" w:rsidRDefault="28D83A78" w:rsidP="28D83A78">
      <w:pPr>
        <w:rPr>
          <w:rFonts w:ascii="Arial" w:hAnsi="Arial" w:cs="Arial"/>
          <w:color w:val="000000" w:themeColor="text1"/>
          <w:sz w:val="22"/>
          <w:szCs w:val="22"/>
        </w:rPr>
      </w:pPr>
      <w:r w:rsidRPr="28D83A78">
        <w:rPr>
          <w:rFonts w:ascii="Arial" w:hAnsi="Arial" w:cs="Arial"/>
          <w:b/>
          <w:bCs/>
          <w:color w:val="000000" w:themeColor="text1"/>
          <w:sz w:val="22"/>
          <w:szCs w:val="22"/>
        </w:rPr>
        <w:t>12 month, 1.0 FTE</w:t>
      </w:r>
    </w:p>
    <w:p w14:paraId="25F2DDF4" w14:textId="77777777" w:rsidR="008C230D" w:rsidRDefault="008C230D" w:rsidP="28D83A78">
      <w:pPr>
        <w:rPr>
          <w:rFonts w:ascii="Arial" w:hAnsi="Arial" w:cs="Arial"/>
          <w:color w:val="000000" w:themeColor="text1"/>
          <w:sz w:val="22"/>
          <w:szCs w:val="22"/>
        </w:rPr>
      </w:pPr>
    </w:p>
    <w:p w14:paraId="7B73E61B" w14:textId="5FB80022" w:rsidR="28D83A78" w:rsidRDefault="28D83A78" w:rsidP="28D83A78">
      <w:pPr>
        <w:rPr>
          <w:rFonts w:ascii="Arial" w:hAnsi="Arial" w:cs="Arial"/>
          <w:color w:val="000000" w:themeColor="text1"/>
          <w:sz w:val="22"/>
          <w:szCs w:val="22"/>
        </w:rPr>
      </w:pPr>
    </w:p>
    <w:p w14:paraId="015F6ED8" w14:textId="08F7026D" w:rsidR="00427D96" w:rsidRPr="00300A2C" w:rsidRDefault="28D83A78" w:rsidP="28D83A78">
      <w:pPr>
        <w:rPr>
          <w:rFonts w:ascii="Arial" w:hAnsi="Arial" w:cs="Arial"/>
          <w:b/>
          <w:bCs/>
          <w:color w:val="000000" w:themeColor="text1"/>
          <w:sz w:val="22"/>
          <w:szCs w:val="22"/>
        </w:rPr>
      </w:pPr>
      <w:r w:rsidRPr="28D83A78">
        <w:rPr>
          <w:rFonts w:ascii="Arial" w:hAnsi="Arial" w:cs="Arial"/>
          <w:color w:val="000000" w:themeColor="text1"/>
          <w:sz w:val="22"/>
          <w:szCs w:val="22"/>
        </w:rPr>
        <w:t xml:space="preserve">The Wellington School, a vibrant PreK-12 independent school in Columbus, Ohio, is dedicated to delivering an exceptional education through both traditional and innovative, hands-on teaching methods. Situated in a city known for its dynamic blend of culture and growth, Columbus offers an inviting and exciting place to live and work, boasting a thriving arts scene, multiple universities and higher education options, expansive Metro Park system, diverse dining, and a welcoming spirit. At Wellington, every member of our community plays a critical role in upholding our values as we help students find their purpose and realize their potential for tomorrow’s world. We strive to provide students, families, and faculty with an educational experience that challenges and inspires, helping all to achieve their fullest potential. Wellington is committed to providing its faculty and staff with professional development opportunities, competitive compensation/benefits package, and a supportive work environment. Diversity and belonging are central to our work, and we invite you to </w:t>
      </w:r>
      <w:hyperlink r:id="rId10">
        <w:r w:rsidRPr="28D83A78">
          <w:rPr>
            <w:rStyle w:val="Hyperlink"/>
            <w:rFonts w:ascii="Arial" w:hAnsi="Arial" w:cs="Arial"/>
            <w:sz w:val="22"/>
            <w:szCs w:val="22"/>
          </w:rPr>
          <w:t>explore our website</w:t>
        </w:r>
      </w:hyperlink>
      <w:r w:rsidRPr="28D83A78">
        <w:rPr>
          <w:rFonts w:ascii="Arial" w:hAnsi="Arial" w:cs="Arial"/>
          <w:color w:val="000000" w:themeColor="text1"/>
          <w:sz w:val="22"/>
          <w:szCs w:val="22"/>
        </w:rPr>
        <w:t xml:space="preserve"> to learn more about our unique approach to teaching and learning. </w:t>
      </w:r>
    </w:p>
    <w:p w14:paraId="4339F79B" w14:textId="77777777" w:rsidR="00427D96" w:rsidRDefault="00427D96" w:rsidP="28D83A78">
      <w:pPr>
        <w:rPr>
          <w:rFonts w:ascii="Arial" w:hAnsi="Arial" w:cs="Arial"/>
          <w:color w:val="000000" w:themeColor="text1"/>
          <w:sz w:val="22"/>
          <w:szCs w:val="22"/>
        </w:rPr>
      </w:pPr>
    </w:p>
    <w:p w14:paraId="141D4014" w14:textId="5BDA4DDC" w:rsidR="007F203A" w:rsidRPr="00F81461" w:rsidRDefault="28D83A78" w:rsidP="28D83A78">
      <w:pPr>
        <w:rPr>
          <w:rFonts w:ascii="Arial" w:hAnsi="Arial" w:cs="Arial"/>
          <w:color w:val="000000" w:themeColor="text1"/>
          <w:sz w:val="22"/>
          <w:szCs w:val="22"/>
        </w:rPr>
      </w:pPr>
      <w:r w:rsidRPr="28D83A78">
        <w:rPr>
          <w:rFonts w:ascii="Arial" w:hAnsi="Arial" w:cs="Arial"/>
          <w:color w:val="000000" w:themeColor="text1"/>
          <w:sz w:val="22"/>
          <w:szCs w:val="22"/>
        </w:rPr>
        <w:t xml:space="preserve">The Wellington School seeks a full-time Assistant Head of Early Childhood and Lower School (ECLS) for the 2025 - 2026 school year. The Assistant Head of Early Childhood and Lower School will work closely with the Head of Early Childhood and Lower School to support daily operations and maintain an engaging, supportive, and well-organized learning environment. This person will play a pivotal role in implementing curriculum, handling student conduct, coordinating special programs, and ensuring alignment with the school’s values and mission. This position is a full-time, on-campus role with benefits. </w:t>
      </w:r>
    </w:p>
    <w:p w14:paraId="39BD6A5F" w14:textId="77777777" w:rsidR="007F203A" w:rsidRPr="007F203A" w:rsidRDefault="007F203A" w:rsidP="28D83A78">
      <w:pPr>
        <w:rPr>
          <w:rFonts w:ascii="Arial" w:hAnsi="Arial" w:cs="Arial"/>
          <w:b/>
          <w:bCs/>
          <w:color w:val="000000" w:themeColor="text1"/>
          <w:sz w:val="22"/>
          <w:szCs w:val="22"/>
          <w:u w:val="single"/>
        </w:rPr>
      </w:pPr>
    </w:p>
    <w:p w14:paraId="57966611" w14:textId="58DA0207" w:rsidR="007F203A" w:rsidRDefault="28D83A78" w:rsidP="28D83A78">
      <w:pPr>
        <w:rPr>
          <w:rFonts w:ascii="Arial" w:hAnsi="Arial" w:cs="Arial"/>
          <w:b/>
          <w:bCs/>
          <w:color w:val="000000" w:themeColor="text1"/>
          <w:sz w:val="22"/>
          <w:szCs w:val="22"/>
          <w:u w:val="single"/>
        </w:rPr>
      </w:pPr>
      <w:r w:rsidRPr="28D83A78">
        <w:rPr>
          <w:rFonts w:ascii="Arial" w:hAnsi="Arial" w:cs="Arial"/>
          <w:b/>
          <w:bCs/>
          <w:color w:val="000000" w:themeColor="text1"/>
          <w:sz w:val="22"/>
          <w:szCs w:val="22"/>
          <w:u w:val="single"/>
        </w:rPr>
        <w:t>Key responsibilities and duties of the role:</w:t>
      </w:r>
    </w:p>
    <w:p w14:paraId="044FEC00" w14:textId="2D479403" w:rsidR="00272AC0" w:rsidRPr="00972068" w:rsidRDefault="00272AC0" w:rsidP="28D83A78">
      <w:pPr>
        <w:rPr>
          <w:rFonts w:ascii="Arial" w:hAnsi="Arial" w:cs="Arial"/>
          <w:color w:val="000000" w:themeColor="text1"/>
          <w:sz w:val="22"/>
          <w:szCs w:val="22"/>
        </w:rPr>
      </w:pPr>
    </w:p>
    <w:p w14:paraId="2F259E58" w14:textId="087134E3" w:rsidR="00272AC0" w:rsidRPr="00A3772F" w:rsidRDefault="28D83A78" w:rsidP="28D83A78">
      <w:pPr>
        <w:pStyle w:val="ListParagraph"/>
        <w:numPr>
          <w:ilvl w:val="0"/>
          <w:numId w:val="48"/>
        </w:numPr>
        <w:rPr>
          <w:rFonts w:ascii="Arial" w:hAnsi="Arial" w:cs="Arial"/>
          <w:color w:val="000000" w:themeColor="text1"/>
          <w:sz w:val="22"/>
          <w:szCs w:val="22"/>
        </w:rPr>
      </w:pPr>
      <w:r w:rsidRPr="28D83A78">
        <w:rPr>
          <w:rFonts w:ascii="Arial" w:hAnsi="Arial" w:cs="Arial"/>
          <w:color w:val="000000" w:themeColor="text1"/>
          <w:sz w:val="22"/>
          <w:szCs w:val="22"/>
        </w:rPr>
        <w:t xml:space="preserve">This is a key leadership position that supports the day-to-day operations of the Early Childhood and Lower School division. The Head of ECLS is also the Assistant Head of School for Academics, and this role will be critical in providing the leadership and support needed in the lower division such that the Head of ECLS has the bandwidth for her Assistant Head responsibilities. </w:t>
      </w:r>
    </w:p>
    <w:p w14:paraId="2C2A66CF" w14:textId="77777777" w:rsidR="00272AC0" w:rsidRPr="00F621A3" w:rsidRDefault="00272AC0" w:rsidP="28D83A78">
      <w:pPr>
        <w:rPr>
          <w:rFonts w:ascii="Arial" w:hAnsi="Arial" w:cs="Arial"/>
          <w:b/>
          <w:bCs/>
          <w:color w:val="000000" w:themeColor="text1"/>
          <w:sz w:val="22"/>
          <w:szCs w:val="22"/>
          <w:u w:val="single"/>
        </w:rPr>
      </w:pPr>
    </w:p>
    <w:p w14:paraId="535AD0E7" w14:textId="529870D6" w:rsidR="3C613BA5" w:rsidRDefault="28D83A78" w:rsidP="28D83A78">
      <w:pPr>
        <w:rPr>
          <w:rFonts w:ascii="Arial" w:hAnsi="Arial" w:cs="Arial"/>
          <w:color w:val="000000" w:themeColor="text1"/>
          <w:sz w:val="22"/>
          <w:szCs w:val="22"/>
        </w:rPr>
      </w:pPr>
      <w:r w:rsidRPr="28D83A78">
        <w:rPr>
          <w:rFonts w:ascii="Arial" w:hAnsi="Arial" w:cs="Arial"/>
          <w:color w:val="000000" w:themeColor="text1"/>
          <w:sz w:val="22"/>
          <w:szCs w:val="22"/>
        </w:rPr>
        <w:t xml:space="preserve">Curriculum Support and Leadership  </w:t>
      </w:r>
    </w:p>
    <w:p w14:paraId="27E9FC3F" w14:textId="61323554" w:rsidR="0027644D" w:rsidRPr="0027644D" w:rsidRDefault="28D83A78" w:rsidP="28D83A78">
      <w:pPr>
        <w:pStyle w:val="ListParagraph"/>
        <w:numPr>
          <w:ilvl w:val="0"/>
          <w:numId w:val="25"/>
        </w:numPr>
        <w:rPr>
          <w:rFonts w:ascii="Arial" w:hAnsi="Arial" w:cs="Arial"/>
          <w:color w:val="000000" w:themeColor="text1"/>
          <w:sz w:val="22"/>
          <w:szCs w:val="22"/>
        </w:rPr>
      </w:pPr>
      <w:r w:rsidRPr="28D83A78">
        <w:rPr>
          <w:rFonts w:ascii="Arial" w:hAnsi="Arial" w:cs="Arial"/>
          <w:color w:val="000000" w:themeColor="text1"/>
          <w:sz w:val="22"/>
          <w:szCs w:val="22"/>
        </w:rPr>
        <w:t xml:space="preserve">Deepen and enhance student learning experiences, with a focus on embedding experiential learning into core academic subjects, fostering meaningful, hands-on learning opportunities that encourage critical thinking, creativity, and </w:t>
      </w:r>
      <w:r w:rsidRPr="28D83A78">
        <w:rPr>
          <w:rFonts w:ascii="Arial" w:hAnsi="Arial" w:cs="Arial"/>
          <w:sz w:val="22"/>
          <w:szCs w:val="22"/>
        </w:rPr>
        <w:t>authentic engagement with the materials</w:t>
      </w:r>
    </w:p>
    <w:p w14:paraId="06493EDC" w14:textId="65AFE4D0" w:rsidR="3C613BA5" w:rsidRPr="0027644D" w:rsidRDefault="28D83A78" w:rsidP="28D83A78">
      <w:pPr>
        <w:pStyle w:val="ListParagraph"/>
        <w:numPr>
          <w:ilvl w:val="0"/>
          <w:numId w:val="25"/>
        </w:numPr>
        <w:rPr>
          <w:rFonts w:ascii="Arial" w:hAnsi="Arial" w:cs="Arial"/>
          <w:color w:val="000000" w:themeColor="text1"/>
          <w:sz w:val="22"/>
          <w:szCs w:val="22"/>
        </w:rPr>
      </w:pPr>
      <w:r w:rsidRPr="28D83A78">
        <w:rPr>
          <w:rFonts w:ascii="Arial" w:hAnsi="Arial" w:cs="Arial"/>
          <w:color w:val="000000" w:themeColor="text1"/>
          <w:sz w:val="22"/>
          <w:szCs w:val="22"/>
        </w:rPr>
        <w:t>Collaborate with the literacy and math specialists to support and enhance curriculum implementation</w:t>
      </w:r>
    </w:p>
    <w:p w14:paraId="56ECFDE6" w14:textId="7A9AE052" w:rsidR="3C613BA5" w:rsidRDefault="28D83A78" w:rsidP="28D83A78">
      <w:pPr>
        <w:pStyle w:val="ListParagraph"/>
        <w:numPr>
          <w:ilvl w:val="0"/>
          <w:numId w:val="25"/>
        </w:numPr>
        <w:rPr>
          <w:rFonts w:ascii="Arial" w:hAnsi="Arial" w:cs="Arial"/>
          <w:color w:val="000000" w:themeColor="text1"/>
          <w:sz w:val="22"/>
          <w:szCs w:val="22"/>
        </w:rPr>
      </w:pPr>
      <w:r w:rsidRPr="28D83A78">
        <w:rPr>
          <w:rFonts w:ascii="Arial" w:hAnsi="Arial" w:cs="Arial"/>
          <w:color w:val="000000" w:themeColor="text1"/>
          <w:sz w:val="22"/>
          <w:szCs w:val="22"/>
        </w:rPr>
        <w:t>Act as the lead for the social studies curriculum, guiding teachers in delivering content aligned with the school’s mission and ensuring relevance across grade levels</w:t>
      </w:r>
    </w:p>
    <w:p w14:paraId="42C61C77" w14:textId="20897942" w:rsidR="00AD0C32" w:rsidRDefault="28D83A78" w:rsidP="28D83A78">
      <w:pPr>
        <w:pStyle w:val="ListParagraph"/>
        <w:numPr>
          <w:ilvl w:val="0"/>
          <w:numId w:val="25"/>
        </w:numPr>
        <w:rPr>
          <w:rFonts w:ascii="Arial" w:hAnsi="Arial" w:cs="Arial"/>
          <w:color w:val="000000" w:themeColor="text1"/>
          <w:sz w:val="22"/>
          <w:szCs w:val="22"/>
        </w:rPr>
      </w:pPr>
      <w:r w:rsidRPr="28D83A78">
        <w:rPr>
          <w:rFonts w:ascii="Arial" w:hAnsi="Arial" w:cs="Arial"/>
          <w:color w:val="000000" w:themeColor="text1"/>
          <w:sz w:val="22"/>
          <w:szCs w:val="22"/>
        </w:rPr>
        <w:t>Be a resource and leader for ECLS homeroom teachers and special area teachers, providing guidance on curriculum, instructional practices, and student engagement</w:t>
      </w:r>
    </w:p>
    <w:p w14:paraId="20AFD446" w14:textId="7ED67A30" w:rsidR="007D3D7D" w:rsidRPr="00AD0C32" w:rsidRDefault="28D83A78" w:rsidP="28D83A78">
      <w:pPr>
        <w:pStyle w:val="ListParagraph"/>
        <w:numPr>
          <w:ilvl w:val="0"/>
          <w:numId w:val="25"/>
        </w:numPr>
        <w:rPr>
          <w:rFonts w:ascii="Arial" w:hAnsi="Arial" w:cs="Arial"/>
          <w:color w:val="000000" w:themeColor="text1"/>
          <w:sz w:val="22"/>
          <w:szCs w:val="22"/>
        </w:rPr>
      </w:pPr>
      <w:r w:rsidRPr="28D83A78">
        <w:rPr>
          <w:rFonts w:ascii="Arial" w:hAnsi="Arial" w:cs="Arial"/>
          <w:color w:val="000000" w:themeColor="text1"/>
          <w:sz w:val="22"/>
          <w:szCs w:val="22"/>
        </w:rPr>
        <w:t>Evaluate current schedules and ensure they effectively support instructional goals and operational needs; propose and implement adjustments as necessary</w:t>
      </w:r>
    </w:p>
    <w:p w14:paraId="29660C79" w14:textId="77777777" w:rsidR="009D743B" w:rsidRPr="0027644D" w:rsidRDefault="28D83A78" w:rsidP="28D83A78">
      <w:pPr>
        <w:pStyle w:val="ListParagraph"/>
        <w:numPr>
          <w:ilvl w:val="0"/>
          <w:numId w:val="25"/>
        </w:numPr>
        <w:spacing w:line="259" w:lineRule="auto"/>
        <w:rPr>
          <w:rFonts w:ascii="Arial" w:hAnsi="Arial" w:cs="Arial"/>
          <w:color w:val="000000" w:themeColor="text1"/>
          <w:sz w:val="22"/>
          <w:szCs w:val="22"/>
        </w:rPr>
      </w:pPr>
      <w:r w:rsidRPr="28D83A78">
        <w:rPr>
          <w:rFonts w:ascii="Arial" w:hAnsi="Arial" w:cs="Arial"/>
          <w:color w:val="000000" w:themeColor="text1"/>
          <w:sz w:val="22"/>
          <w:szCs w:val="22"/>
        </w:rPr>
        <w:t>Serve as acting Head of Early Childhood and Lower School in the absence of the division head, ensuring continuity of programming and support for teachers, students, and families</w:t>
      </w:r>
    </w:p>
    <w:p w14:paraId="388E1575" w14:textId="181E40AB" w:rsidR="3B61129A" w:rsidRDefault="3B61129A" w:rsidP="28D83A78">
      <w:pPr>
        <w:rPr>
          <w:rFonts w:ascii="Arial" w:hAnsi="Arial" w:cs="Arial"/>
          <w:color w:val="000000" w:themeColor="text1"/>
          <w:sz w:val="22"/>
          <w:szCs w:val="22"/>
        </w:rPr>
      </w:pPr>
    </w:p>
    <w:p w14:paraId="60C97026" w14:textId="26BE5ACA" w:rsidR="007F203A" w:rsidRPr="007F203A" w:rsidRDefault="28D83A78" w:rsidP="28D83A78">
      <w:pPr>
        <w:rPr>
          <w:rFonts w:ascii="Arial" w:hAnsi="Arial" w:cs="Arial"/>
          <w:color w:val="000000" w:themeColor="text1"/>
          <w:sz w:val="22"/>
          <w:szCs w:val="22"/>
        </w:rPr>
      </w:pPr>
      <w:r w:rsidRPr="28D83A78">
        <w:rPr>
          <w:rFonts w:ascii="Arial" w:hAnsi="Arial" w:cs="Arial"/>
          <w:color w:val="000000" w:themeColor="text1"/>
          <w:sz w:val="22"/>
          <w:szCs w:val="22"/>
        </w:rPr>
        <w:t>Family Communication and Student Conduct</w:t>
      </w:r>
    </w:p>
    <w:p w14:paraId="2AE03BA5" w14:textId="318F6BE7" w:rsidR="007F203A" w:rsidRPr="007F203A" w:rsidRDefault="28D83A78" w:rsidP="28D83A78">
      <w:pPr>
        <w:pStyle w:val="ListParagraph"/>
        <w:numPr>
          <w:ilvl w:val="0"/>
          <w:numId w:val="22"/>
        </w:numPr>
        <w:rPr>
          <w:rFonts w:ascii="Arial" w:hAnsi="Arial" w:cs="Arial"/>
          <w:color w:val="000000" w:themeColor="text1"/>
          <w:sz w:val="22"/>
          <w:szCs w:val="22"/>
        </w:rPr>
      </w:pPr>
      <w:r w:rsidRPr="28D83A78">
        <w:rPr>
          <w:rFonts w:ascii="Arial" w:hAnsi="Arial" w:cs="Arial"/>
          <w:color w:val="000000" w:themeColor="text1"/>
          <w:sz w:val="22"/>
          <w:szCs w:val="22"/>
        </w:rPr>
        <w:t>Serve as the primary point of contact for student conduct in the early childhood and lower school divisions</w:t>
      </w:r>
    </w:p>
    <w:p w14:paraId="775CFA9C" w14:textId="30913D2C" w:rsidR="007F203A" w:rsidRPr="007F203A" w:rsidRDefault="28D83A78" w:rsidP="28D83A78">
      <w:pPr>
        <w:pStyle w:val="ListParagraph"/>
        <w:numPr>
          <w:ilvl w:val="0"/>
          <w:numId w:val="22"/>
        </w:numPr>
        <w:rPr>
          <w:rFonts w:ascii="Arial" w:hAnsi="Arial" w:cs="Arial"/>
          <w:color w:val="000000" w:themeColor="text1"/>
          <w:sz w:val="22"/>
          <w:szCs w:val="22"/>
        </w:rPr>
      </w:pPr>
      <w:r w:rsidRPr="28D83A78">
        <w:rPr>
          <w:rFonts w:ascii="Arial" w:hAnsi="Arial" w:cs="Arial"/>
          <w:color w:val="000000" w:themeColor="text1"/>
          <w:sz w:val="22"/>
          <w:szCs w:val="22"/>
        </w:rPr>
        <w:t>Engage directly with students to understand incidents, promote reflection, and provide guidance</w:t>
      </w:r>
    </w:p>
    <w:p w14:paraId="4507326D" w14:textId="4EE49175" w:rsidR="007F203A" w:rsidRPr="007F203A" w:rsidRDefault="28D83A78" w:rsidP="28D83A78">
      <w:pPr>
        <w:pStyle w:val="ListParagraph"/>
        <w:numPr>
          <w:ilvl w:val="0"/>
          <w:numId w:val="22"/>
        </w:numPr>
        <w:rPr>
          <w:rFonts w:ascii="Arial" w:hAnsi="Arial" w:cs="Arial"/>
          <w:color w:val="000000" w:themeColor="text1"/>
          <w:sz w:val="22"/>
          <w:szCs w:val="22"/>
        </w:rPr>
      </w:pPr>
      <w:r w:rsidRPr="28D83A78">
        <w:rPr>
          <w:rFonts w:ascii="Arial" w:hAnsi="Arial" w:cs="Arial"/>
          <w:color w:val="000000" w:themeColor="text1"/>
          <w:sz w:val="22"/>
          <w:szCs w:val="22"/>
        </w:rPr>
        <w:t>Document and follow up on disciplinary matters, ensuring accurate record-keeping</w:t>
      </w:r>
    </w:p>
    <w:p w14:paraId="40264DE6" w14:textId="31AD127E" w:rsidR="007F203A" w:rsidRPr="007F203A" w:rsidRDefault="28D83A78" w:rsidP="28D83A78">
      <w:pPr>
        <w:pStyle w:val="ListParagraph"/>
        <w:numPr>
          <w:ilvl w:val="0"/>
          <w:numId w:val="22"/>
        </w:numPr>
        <w:rPr>
          <w:rFonts w:ascii="Arial" w:hAnsi="Arial" w:cs="Arial"/>
          <w:color w:val="000000" w:themeColor="text1"/>
          <w:sz w:val="22"/>
          <w:szCs w:val="22"/>
        </w:rPr>
      </w:pPr>
      <w:r w:rsidRPr="28D83A78">
        <w:rPr>
          <w:rFonts w:ascii="Arial" w:hAnsi="Arial" w:cs="Arial"/>
          <w:color w:val="000000" w:themeColor="text1"/>
          <w:sz w:val="22"/>
          <w:szCs w:val="22"/>
        </w:rPr>
        <w:t>Communicate effectively with families, keeping them informed of their child’s progress, behaviors, and any actions taken</w:t>
      </w:r>
    </w:p>
    <w:p w14:paraId="28E29EB3" w14:textId="5E9BDFBD" w:rsidR="007F203A" w:rsidRPr="007F203A" w:rsidRDefault="28D83A78" w:rsidP="28D83A78">
      <w:pPr>
        <w:rPr>
          <w:rFonts w:ascii="Arial" w:hAnsi="Arial" w:cs="Arial"/>
          <w:color w:val="000000" w:themeColor="text1"/>
          <w:sz w:val="22"/>
          <w:szCs w:val="22"/>
        </w:rPr>
      </w:pPr>
      <w:r w:rsidRPr="28D83A78">
        <w:rPr>
          <w:rFonts w:ascii="Arial" w:hAnsi="Arial" w:cs="Arial"/>
          <w:color w:val="000000" w:themeColor="text1"/>
          <w:sz w:val="22"/>
          <w:szCs w:val="22"/>
        </w:rPr>
        <w:t xml:space="preserve">   </w:t>
      </w:r>
    </w:p>
    <w:p w14:paraId="4A548F2A" w14:textId="34C17341" w:rsidR="00A0150B" w:rsidRPr="00CF142B" w:rsidRDefault="28D83A78" w:rsidP="28D83A78">
      <w:pPr>
        <w:rPr>
          <w:rFonts w:ascii="Arial" w:hAnsi="Arial" w:cs="Arial"/>
          <w:color w:val="000000" w:themeColor="text1"/>
          <w:sz w:val="22"/>
          <w:szCs w:val="22"/>
        </w:rPr>
      </w:pPr>
      <w:r w:rsidRPr="28D83A78">
        <w:rPr>
          <w:rFonts w:ascii="Arial" w:hAnsi="Arial" w:cs="Arial"/>
          <w:color w:val="000000" w:themeColor="text1"/>
          <w:sz w:val="22"/>
          <w:szCs w:val="22"/>
        </w:rPr>
        <w:t xml:space="preserve">Special Programs Coordination  </w:t>
      </w:r>
    </w:p>
    <w:p w14:paraId="26352603" w14:textId="48BBB604" w:rsidR="007F203A" w:rsidRPr="007F203A" w:rsidRDefault="28D83A78" w:rsidP="28D83A78">
      <w:pPr>
        <w:pStyle w:val="ListParagraph"/>
        <w:numPr>
          <w:ilvl w:val="0"/>
          <w:numId w:val="29"/>
        </w:numPr>
        <w:rPr>
          <w:rFonts w:ascii="Arial" w:hAnsi="Arial" w:cs="Arial"/>
          <w:color w:val="000000" w:themeColor="text1"/>
          <w:sz w:val="22"/>
          <w:szCs w:val="22"/>
        </w:rPr>
      </w:pPr>
      <w:r w:rsidRPr="28D83A78">
        <w:rPr>
          <w:rFonts w:ascii="Arial" w:hAnsi="Arial" w:cs="Arial"/>
          <w:color w:val="000000" w:themeColor="text1"/>
          <w:sz w:val="22"/>
          <w:szCs w:val="22"/>
        </w:rPr>
        <w:t>Organize and oversee special programs, including LEAP Days, skiing, Forest Fridays, and other experiential learning initiatives</w:t>
      </w:r>
    </w:p>
    <w:p w14:paraId="60000FFD" w14:textId="6442A525" w:rsidR="007F203A" w:rsidRPr="007F203A" w:rsidRDefault="28D83A78" w:rsidP="28D83A78">
      <w:pPr>
        <w:pStyle w:val="ListParagraph"/>
        <w:numPr>
          <w:ilvl w:val="0"/>
          <w:numId w:val="29"/>
        </w:numPr>
        <w:rPr>
          <w:rFonts w:ascii="Arial" w:hAnsi="Arial" w:cs="Arial"/>
          <w:color w:val="000000" w:themeColor="text1"/>
          <w:sz w:val="22"/>
          <w:szCs w:val="22"/>
        </w:rPr>
      </w:pPr>
      <w:r w:rsidRPr="28D83A78">
        <w:rPr>
          <w:rFonts w:ascii="Arial" w:hAnsi="Arial" w:cs="Arial"/>
          <w:color w:val="000000" w:themeColor="text1"/>
          <w:sz w:val="22"/>
          <w:szCs w:val="22"/>
        </w:rPr>
        <w:t>Ensure logistics, safety, and program objectives are met for each activity, working closely with teachers, staff, and outside vendors</w:t>
      </w:r>
    </w:p>
    <w:p w14:paraId="7D724103" w14:textId="312F1A89" w:rsidR="007F203A" w:rsidRPr="007F203A" w:rsidRDefault="28D83A78" w:rsidP="28D83A78">
      <w:pPr>
        <w:pStyle w:val="ListParagraph"/>
        <w:numPr>
          <w:ilvl w:val="0"/>
          <w:numId w:val="29"/>
        </w:numPr>
        <w:rPr>
          <w:rFonts w:ascii="Arial" w:hAnsi="Arial" w:cs="Arial"/>
          <w:color w:val="000000" w:themeColor="text1"/>
          <w:sz w:val="22"/>
          <w:szCs w:val="22"/>
        </w:rPr>
      </w:pPr>
      <w:r w:rsidRPr="28D83A78">
        <w:rPr>
          <w:rFonts w:ascii="Arial" w:hAnsi="Arial" w:cs="Arial"/>
          <w:color w:val="000000" w:themeColor="text1"/>
          <w:sz w:val="22"/>
          <w:szCs w:val="22"/>
        </w:rPr>
        <w:t>Communicate program details with teachers</w:t>
      </w:r>
    </w:p>
    <w:p w14:paraId="233503B5" w14:textId="77777777" w:rsidR="007F203A" w:rsidRDefault="007F203A" w:rsidP="28D83A78">
      <w:pPr>
        <w:rPr>
          <w:rFonts w:ascii="Arial" w:hAnsi="Arial" w:cs="Arial"/>
          <w:color w:val="000000" w:themeColor="text1"/>
          <w:sz w:val="22"/>
          <w:szCs w:val="22"/>
        </w:rPr>
      </w:pPr>
    </w:p>
    <w:p w14:paraId="30B3F977" w14:textId="6AC22923" w:rsidR="007F203A" w:rsidRPr="00F621A3" w:rsidRDefault="28D83A78" w:rsidP="28D83A78">
      <w:pPr>
        <w:rPr>
          <w:rFonts w:ascii="Arial" w:hAnsi="Arial" w:cs="Arial"/>
          <w:color w:val="000000" w:themeColor="text1"/>
          <w:sz w:val="22"/>
          <w:szCs w:val="22"/>
        </w:rPr>
      </w:pPr>
      <w:r w:rsidRPr="28D83A78">
        <w:rPr>
          <w:rFonts w:ascii="Arial" w:hAnsi="Arial" w:cs="Arial"/>
          <w:b/>
          <w:bCs/>
          <w:color w:val="000000" w:themeColor="text1"/>
          <w:sz w:val="22"/>
          <w:szCs w:val="22"/>
        </w:rPr>
        <w:t>  </w:t>
      </w:r>
      <w:r w:rsidRPr="28D83A78">
        <w:rPr>
          <w:rFonts w:ascii="Arial" w:hAnsi="Arial" w:cs="Arial"/>
          <w:b/>
          <w:bCs/>
          <w:color w:val="000000" w:themeColor="text1"/>
          <w:sz w:val="22"/>
          <w:szCs w:val="22"/>
          <w:u w:val="single"/>
        </w:rPr>
        <w:t>We are seeking:</w:t>
      </w:r>
    </w:p>
    <w:p w14:paraId="7A811132" w14:textId="556095AF" w:rsidR="1C6059F2"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An ambitious and collaborative leader</w:t>
      </w:r>
    </w:p>
    <w:p w14:paraId="27A48C3F" w14:textId="77777777" w:rsidR="007F203A" w:rsidRPr="00F621A3"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 solutions-oriented thinker</w:t>
      </w:r>
    </w:p>
    <w:p w14:paraId="6EA51869" w14:textId="77777777" w:rsidR="007F203A"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 skilled communicator who easily connects with various stakeholders</w:t>
      </w:r>
    </w:p>
    <w:p w14:paraId="553EBE39" w14:textId="44B7C888" w:rsidR="00504E99" w:rsidRPr="00F621A3"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 dedicated supporter of teachers and students</w:t>
      </w:r>
    </w:p>
    <w:p w14:paraId="4EA677F1" w14:textId="77777777" w:rsidR="007F203A" w:rsidRPr="00F621A3"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 lifelong learner who exemplifies a growth mindset</w:t>
      </w:r>
    </w:p>
    <w:p w14:paraId="635445DF" w14:textId="77777777" w:rsidR="007F203A" w:rsidRPr="00F621A3" w:rsidRDefault="28D83A78" w:rsidP="28D83A78">
      <w:pPr>
        <w:pStyle w:val="ListParagraph"/>
        <w:numPr>
          <w:ilvl w:val="0"/>
          <w:numId w:val="18"/>
        </w:numPr>
        <w:rPr>
          <w:rFonts w:ascii="Arial" w:hAnsi="Arial" w:cs="Arial"/>
          <w:color w:val="000000" w:themeColor="text1"/>
          <w:sz w:val="22"/>
          <w:szCs w:val="22"/>
        </w:rPr>
      </w:pPr>
      <w:r w:rsidRPr="28D83A78">
        <w:rPr>
          <w:rFonts w:ascii="Arial" w:hAnsi="Arial" w:cs="Arial"/>
          <w:color w:val="000000" w:themeColor="text1"/>
          <w:sz w:val="22"/>
          <w:szCs w:val="22"/>
        </w:rPr>
        <w:t>An individual with experience working in diverse communities, possessing strong skills in promoting equity, justice, and belonging across all areas of our work</w:t>
      </w:r>
    </w:p>
    <w:p w14:paraId="10629327" w14:textId="77777777" w:rsidR="007F203A" w:rsidRDefault="007F203A" w:rsidP="28D83A78">
      <w:pPr>
        <w:rPr>
          <w:rFonts w:ascii="Arial" w:hAnsi="Arial" w:cs="Arial"/>
          <w:color w:val="000000" w:themeColor="text1"/>
          <w:sz w:val="22"/>
          <w:szCs w:val="22"/>
        </w:rPr>
      </w:pPr>
    </w:p>
    <w:p w14:paraId="684818FF" w14:textId="7628C0DD" w:rsidR="007F203A" w:rsidRPr="007F203A" w:rsidRDefault="28D83A78" w:rsidP="28D83A78">
      <w:pPr>
        <w:rPr>
          <w:rFonts w:ascii="Arial" w:hAnsi="Arial" w:cs="Arial"/>
          <w:b/>
          <w:bCs/>
          <w:color w:val="000000" w:themeColor="text1"/>
          <w:sz w:val="22"/>
          <w:szCs w:val="22"/>
          <w:u w:val="single"/>
        </w:rPr>
      </w:pPr>
      <w:r w:rsidRPr="28D83A78">
        <w:rPr>
          <w:rFonts w:ascii="Arial" w:hAnsi="Arial" w:cs="Arial"/>
          <w:b/>
          <w:bCs/>
          <w:color w:val="000000" w:themeColor="text1"/>
          <w:sz w:val="22"/>
          <w:szCs w:val="22"/>
          <w:u w:val="single"/>
        </w:rPr>
        <w:t>The Assistant Head of ECLS will possess the following qualifications:</w:t>
      </w:r>
    </w:p>
    <w:p w14:paraId="30F3ECE4" w14:textId="63AECF3E" w:rsidR="007F203A"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An advanced degree in education or related field is preferred</w:t>
      </w:r>
    </w:p>
    <w:p w14:paraId="18D3C324" w14:textId="44515F74" w:rsidR="007F203A"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Previous experience in an early childhood and/or elementary educational setting, ideally with independent schools</w:t>
      </w:r>
    </w:p>
    <w:p w14:paraId="0EF20D87" w14:textId="00C7CE7E" w:rsid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Strong organizational and communication skills, with an emphasis on family engagement and relationship building</w:t>
      </w:r>
    </w:p>
    <w:p w14:paraId="20B7C748" w14:textId="312A8D4F" w:rsidR="0023296B"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Demonstrated ability to provide clear, constructive, and supportive feedback to teachers, fostering growth and ensuring alignment with best practices for teaching and learning</w:t>
      </w:r>
    </w:p>
    <w:p w14:paraId="76FDB886" w14:textId="1765C1FA" w:rsidR="007F203A"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Proven ability to implement discipline policies in a compassionate, fair, and consistent manner</w:t>
      </w:r>
    </w:p>
    <w:p w14:paraId="7E9CEDA1" w14:textId="79DD6E50" w:rsidR="007F203A"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Experience coordinating and managing special programs or extracurricular activities is a plus</w:t>
      </w:r>
    </w:p>
    <w:p w14:paraId="65552A8E" w14:textId="3EDDF3FA" w:rsidR="007F203A" w:rsidRPr="007F203A" w:rsidRDefault="28D83A78" w:rsidP="28D83A78">
      <w:pPr>
        <w:pStyle w:val="ListParagraph"/>
        <w:numPr>
          <w:ilvl w:val="0"/>
          <w:numId w:val="33"/>
        </w:numPr>
        <w:rPr>
          <w:rFonts w:ascii="Arial" w:hAnsi="Arial" w:cs="Arial"/>
          <w:color w:val="000000" w:themeColor="text1"/>
          <w:sz w:val="22"/>
          <w:szCs w:val="22"/>
        </w:rPr>
      </w:pPr>
      <w:r w:rsidRPr="28D83A78">
        <w:rPr>
          <w:rFonts w:ascii="Arial" w:hAnsi="Arial" w:cs="Arial"/>
          <w:color w:val="000000" w:themeColor="text1"/>
          <w:sz w:val="22"/>
          <w:szCs w:val="22"/>
        </w:rPr>
        <w:t>Commitment to fostering a positive and inclusive environment aligned with the school’s mission and values</w:t>
      </w:r>
    </w:p>
    <w:p w14:paraId="172EE010" w14:textId="7810446C" w:rsidR="00F621A3" w:rsidRPr="00346F28" w:rsidRDefault="00F621A3" w:rsidP="28D83A78">
      <w:pPr>
        <w:rPr>
          <w:rFonts w:ascii="Arial" w:hAnsi="Arial" w:cs="Arial"/>
          <w:color w:val="000000" w:themeColor="text1"/>
          <w:sz w:val="22"/>
          <w:szCs w:val="22"/>
        </w:rPr>
      </w:pPr>
    </w:p>
    <w:p w14:paraId="1469BE69" w14:textId="367E23EB" w:rsidR="00346F28" w:rsidRPr="00346F28" w:rsidRDefault="28D83A78" w:rsidP="28D83A78">
      <w:pPr>
        <w:pStyle w:val="NormalWeb"/>
        <w:shd w:val="clear" w:color="auto" w:fill="FFFFFF" w:themeFill="background1"/>
        <w:spacing w:before="0" w:beforeAutospacing="0"/>
        <w:rPr>
          <w:rFonts w:ascii="Arial" w:hAnsi="Arial" w:cs="Arial"/>
          <w:color w:val="171717"/>
          <w:sz w:val="22"/>
          <w:szCs w:val="22"/>
          <w:u w:val="single"/>
        </w:rPr>
      </w:pPr>
      <w:r w:rsidRPr="28D83A78">
        <w:rPr>
          <w:rStyle w:val="Strong"/>
          <w:rFonts w:ascii="Arial" w:eastAsiaTheme="majorEastAsia" w:hAnsi="Arial" w:cs="Arial"/>
          <w:color w:val="171717" w:themeColor="background2" w:themeShade="1A"/>
          <w:sz w:val="22"/>
          <w:szCs w:val="22"/>
          <w:u w:val="single"/>
        </w:rPr>
        <w:t>Benefits:</w:t>
      </w:r>
    </w:p>
    <w:p w14:paraId="37BA8D86" w14:textId="77777777" w:rsidR="00346F28" w:rsidRPr="00346F28" w:rsidRDefault="28D83A78" w:rsidP="28D83A78">
      <w:pPr>
        <w:pStyle w:val="NormalWeb"/>
        <w:numPr>
          <w:ilvl w:val="0"/>
          <w:numId w:val="34"/>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Daily work driven by an inspiring mission: To help students find their purpose and realize their potential for tomorrow's world </w:t>
      </w:r>
    </w:p>
    <w:p w14:paraId="0AD41D2F" w14:textId="77777777" w:rsidR="00346F28" w:rsidRPr="00346F28" w:rsidRDefault="28D83A78" w:rsidP="28D83A78">
      <w:pPr>
        <w:pStyle w:val="NormalWeb"/>
        <w:numPr>
          <w:ilvl w:val="0"/>
          <w:numId w:val="35"/>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Warm and welcoming culture </w:t>
      </w:r>
    </w:p>
    <w:p w14:paraId="06703CD7" w14:textId="77777777" w:rsidR="00346F28" w:rsidRPr="00346F28" w:rsidRDefault="28D83A78" w:rsidP="28D83A78">
      <w:pPr>
        <w:pStyle w:val="NormalWeb"/>
        <w:numPr>
          <w:ilvl w:val="0"/>
          <w:numId w:val="36"/>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Opportunities to participate in school life </w:t>
      </w:r>
    </w:p>
    <w:p w14:paraId="1ADAB064" w14:textId="77777777" w:rsidR="00346F28" w:rsidRPr="00346F28" w:rsidRDefault="28D83A78" w:rsidP="28D83A78">
      <w:pPr>
        <w:pStyle w:val="NormalWeb"/>
        <w:numPr>
          <w:ilvl w:val="0"/>
          <w:numId w:val="37"/>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Medical, dental, and vision insurance </w:t>
      </w:r>
    </w:p>
    <w:p w14:paraId="52ADAD37" w14:textId="77777777" w:rsidR="00346F28" w:rsidRPr="00346F28" w:rsidRDefault="28D83A78" w:rsidP="28D83A78">
      <w:pPr>
        <w:pStyle w:val="NormalWeb"/>
        <w:numPr>
          <w:ilvl w:val="0"/>
          <w:numId w:val="38"/>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Paid maternity leave </w:t>
      </w:r>
    </w:p>
    <w:p w14:paraId="6BDAFC5B" w14:textId="77777777" w:rsidR="00346F28" w:rsidRPr="00346F28" w:rsidRDefault="28D83A78" w:rsidP="28D83A78">
      <w:pPr>
        <w:pStyle w:val="NormalWeb"/>
        <w:numPr>
          <w:ilvl w:val="0"/>
          <w:numId w:val="39"/>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403b retirement and contribution match immediately at hire </w:t>
      </w:r>
    </w:p>
    <w:p w14:paraId="4B10260B" w14:textId="77777777" w:rsidR="00346F28" w:rsidRPr="00346F28" w:rsidRDefault="28D83A78" w:rsidP="28D83A78">
      <w:pPr>
        <w:pStyle w:val="NormalWeb"/>
        <w:numPr>
          <w:ilvl w:val="0"/>
          <w:numId w:val="40"/>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14 paid holidays </w:t>
      </w:r>
    </w:p>
    <w:p w14:paraId="45905EEB" w14:textId="77777777" w:rsidR="00346F28" w:rsidRPr="00346F28" w:rsidRDefault="28D83A78" w:rsidP="28D83A78">
      <w:pPr>
        <w:pStyle w:val="NormalWeb"/>
        <w:numPr>
          <w:ilvl w:val="0"/>
          <w:numId w:val="41"/>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Paid time off, sick days, personal days, and bereavement time </w:t>
      </w:r>
    </w:p>
    <w:p w14:paraId="4E963EED" w14:textId="77777777" w:rsidR="00346F28" w:rsidRPr="00346F28" w:rsidRDefault="28D83A78" w:rsidP="28D83A78">
      <w:pPr>
        <w:pStyle w:val="NormalWeb"/>
        <w:numPr>
          <w:ilvl w:val="0"/>
          <w:numId w:val="42"/>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Wellington tuition remission (50%) </w:t>
      </w:r>
    </w:p>
    <w:p w14:paraId="74F8F6F7" w14:textId="77777777" w:rsidR="00346F28" w:rsidRPr="00346F28" w:rsidRDefault="28D83A78" w:rsidP="28D83A78">
      <w:pPr>
        <w:pStyle w:val="NormalWeb"/>
        <w:numPr>
          <w:ilvl w:val="0"/>
          <w:numId w:val="43"/>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Free fresh daily lunch during the school year with accommodations for dietary restrictions and preferences </w:t>
      </w:r>
    </w:p>
    <w:p w14:paraId="0E275F04" w14:textId="77777777" w:rsidR="00346F28" w:rsidRPr="00346F28" w:rsidRDefault="28D83A78" w:rsidP="28D83A78">
      <w:pPr>
        <w:pStyle w:val="NormalWeb"/>
        <w:numPr>
          <w:ilvl w:val="0"/>
          <w:numId w:val="44"/>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Free parking </w:t>
      </w:r>
    </w:p>
    <w:p w14:paraId="1774C48B" w14:textId="512918A9" w:rsidR="00346F28" w:rsidRPr="00346F28" w:rsidRDefault="28D83A78" w:rsidP="28D83A78">
      <w:pPr>
        <w:pStyle w:val="NormalWeb"/>
        <w:numPr>
          <w:ilvl w:val="0"/>
          <w:numId w:val="45"/>
        </w:numPr>
        <w:shd w:val="clear" w:color="auto" w:fill="FFFFFF" w:themeFill="background1"/>
        <w:spacing w:before="0" w:beforeAutospacing="0" w:after="0" w:afterAutospacing="0"/>
        <w:rPr>
          <w:rFonts w:ascii="Arial" w:hAnsi="Arial" w:cs="Arial"/>
          <w:color w:val="171717"/>
          <w:sz w:val="22"/>
          <w:szCs w:val="22"/>
        </w:rPr>
      </w:pPr>
      <w:r w:rsidRPr="28D83A78">
        <w:rPr>
          <w:rFonts w:ascii="Arial" w:hAnsi="Arial" w:cs="Arial"/>
          <w:color w:val="171717" w:themeColor="background2" w:themeShade="1A"/>
          <w:sz w:val="22"/>
          <w:szCs w:val="22"/>
        </w:rPr>
        <w:t>Work schedule 8 a.m.- 4 p.m. (with periodic evening and weekend work) </w:t>
      </w:r>
    </w:p>
    <w:p w14:paraId="4B824A2A" w14:textId="77777777" w:rsidR="00346F28" w:rsidRPr="00346F28" w:rsidRDefault="00346F28" w:rsidP="28D83A78">
      <w:pPr>
        <w:rPr>
          <w:rFonts w:ascii="Arial" w:hAnsi="Arial" w:cs="Arial"/>
          <w:color w:val="000000" w:themeColor="text1"/>
          <w:sz w:val="22"/>
          <w:szCs w:val="22"/>
        </w:rPr>
      </w:pPr>
    </w:p>
    <w:p w14:paraId="4E9A41F2" w14:textId="0A1B580D" w:rsidR="00C2156E" w:rsidRPr="00346F28" w:rsidRDefault="28D83A78" w:rsidP="28D83A78">
      <w:pPr>
        <w:rPr>
          <w:rFonts w:ascii="Arial" w:eastAsia="Arial" w:hAnsi="Arial" w:cs="Arial"/>
          <w:color w:val="000000" w:themeColor="text1"/>
          <w:sz w:val="22"/>
          <w:szCs w:val="22"/>
        </w:rPr>
      </w:pPr>
      <w:r w:rsidRPr="28D83A78">
        <w:rPr>
          <w:rFonts w:ascii="Arial" w:eastAsia="Arial" w:hAnsi="Arial" w:cs="Arial"/>
          <w:color w:val="000000" w:themeColor="text1"/>
          <w:sz w:val="22"/>
          <w:szCs w:val="22"/>
        </w:rPr>
        <w:t xml:space="preserve">Candidates should send materials before December 6, 2024, to </w:t>
      </w:r>
      <w:r w:rsidRPr="28D83A78">
        <w:rPr>
          <w:rFonts w:ascii="Arial" w:eastAsia="Arial" w:hAnsi="Arial" w:cs="Arial"/>
          <w:sz w:val="22"/>
          <w:szCs w:val="22"/>
        </w:rPr>
        <w:t>Cindy Hahn</w:t>
      </w:r>
      <w:r w:rsidRPr="28D83A78">
        <w:rPr>
          <w:rFonts w:ascii="Arial" w:eastAsia="Arial" w:hAnsi="Arial" w:cs="Arial"/>
          <w:color w:val="000000" w:themeColor="text1"/>
          <w:sz w:val="22"/>
          <w:szCs w:val="22"/>
        </w:rPr>
        <w:t xml:space="preserve">, </w:t>
      </w:r>
      <w:r w:rsidR="00650BCE">
        <w:rPr>
          <w:rFonts w:ascii="Arial" w:eastAsia="Arial" w:hAnsi="Arial" w:cs="Arial"/>
          <w:color w:val="000000" w:themeColor="text1"/>
          <w:sz w:val="22"/>
          <w:szCs w:val="22"/>
        </w:rPr>
        <w:t xml:space="preserve">early childhood and </w:t>
      </w:r>
      <w:r w:rsidRPr="28D83A78">
        <w:rPr>
          <w:rFonts w:ascii="Arial" w:eastAsia="Arial" w:hAnsi="Arial" w:cs="Arial"/>
          <w:color w:val="000000" w:themeColor="text1"/>
          <w:sz w:val="22"/>
          <w:szCs w:val="22"/>
        </w:rPr>
        <w:t xml:space="preserve">lower school administrative assistant, at </w:t>
      </w:r>
      <w:hyperlink r:id="rId11">
        <w:r w:rsidRPr="28D83A78">
          <w:rPr>
            <w:rStyle w:val="Hyperlink"/>
            <w:rFonts w:ascii="Arial" w:eastAsia="Arial" w:hAnsi="Arial" w:cs="Arial"/>
            <w:sz w:val="22"/>
            <w:szCs w:val="22"/>
          </w:rPr>
          <w:t>hahn1@wellington.org</w:t>
        </w:r>
      </w:hyperlink>
      <w:r w:rsidRPr="28D83A78">
        <w:rPr>
          <w:rFonts w:ascii="Arial" w:eastAsia="Arial" w:hAnsi="Arial" w:cs="Arial"/>
          <w:sz w:val="22"/>
          <w:szCs w:val="22"/>
        </w:rPr>
        <w:t>.</w:t>
      </w:r>
      <w:r w:rsidRPr="28D83A78">
        <w:rPr>
          <w:rFonts w:ascii="Arial" w:eastAsia="Arial" w:hAnsi="Arial" w:cs="Arial"/>
          <w:color w:val="000000" w:themeColor="text1"/>
          <w:sz w:val="22"/>
          <w:szCs w:val="22"/>
        </w:rPr>
        <w:t xml:space="preserve"> All candidates should include:</w:t>
      </w:r>
    </w:p>
    <w:p w14:paraId="73570B41" w14:textId="0498DD5C" w:rsidR="00C2156E" w:rsidRPr="00346F28" w:rsidRDefault="28D83A78" w:rsidP="28D83A78">
      <w:pPr>
        <w:pStyle w:val="ListParagraph"/>
        <w:numPr>
          <w:ilvl w:val="0"/>
          <w:numId w:val="1"/>
        </w:numPr>
        <w:ind w:left="1080"/>
        <w:rPr>
          <w:rFonts w:ascii="Arial" w:eastAsia="Arial" w:hAnsi="Arial" w:cs="Arial"/>
          <w:color w:val="242424"/>
          <w:sz w:val="22"/>
          <w:szCs w:val="22"/>
        </w:rPr>
      </w:pPr>
      <w:r w:rsidRPr="28D83A78">
        <w:rPr>
          <w:rFonts w:ascii="Arial" w:eastAsia="Arial" w:hAnsi="Arial" w:cs="Arial"/>
          <w:color w:val="242424"/>
          <w:sz w:val="22"/>
          <w:szCs w:val="22"/>
        </w:rPr>
        <w:t xml:space="preserve">Completed </w:t>
      </w:r>
      <w:hyperlink r:id="rId12">
        <w:r w:rsidRPr="28D83A78">
          <w:rPr>
            <w:rStyle w:val="Hyperlink"/>
            <w:rFonts w:ascii="Arial" w:eastAsia="Arial" w:hAnsi="Arial" w:cs="Arial"/>
            <w:sz w:val="22"/>
            <w:szCs w:val="22"/>
          </w:rPr>
          <w:t>application</w:t>
        </w:r>
      </w:hyperlink>
      <w:r w:rsidRPr="28D83A78">
        <w:rPr>
          <w:rFonts w:ascii="Arial" w:eastAsia="Arial" w:hAnsi="Arial" w:cs="Arial"/>
          <w:color w:val="242424"/>
          <w:sz w:val="22"/>
          <w:szCs w:val="22"/>
        </w:rPr>
        <w:t xml:space="preserve"> </w:t>
      </w:r>
    </w:p>
    <w:p w14:paraId="169CA10C" w14:textId="3BCFD3A7" w:rsidR="00C2156E" w:rsidRPr="00346F28" w:rsidRDefault="28D83A78" w:rsidP="28D83A78">
      <w:pPr>
        <w:pStyle w:val="ListParagraph"/>
        <w:numPr>
          <w:ilvl w:val="0"/>
          <w:numId w:val="1"/>
        </w:numPr>
        <w:ind w:left="1080"/>
        <w:rPr>
          <w:rFonts w:ascii="Arial" w:eastAsia="Arial" w:hAnsi="Arial" w:cs="Arial"/>
          <w:color w:val="242424"/>
          <w:sz w:val="22"/>
          <w:szCs w:val="22"/>
        </w:rPr>
      </w:pPr>
      <w:r w:rsidRPr="28D83A78">
        <w:rPr>
          <w:rFonts w:ascii="Arial" w:eastAsia="Arial" w:hAnsi="Arial" w:cs="Arial"/>
          <w:color w:val="242424"/>
          <w:sz w:val="22"/>
          <w:szCs w:val="22"/>
        </w:rPr>
        <w:t xml:space="preserve">Cover letter </w:t>
      </w:r>
    </w:p>
    <w:p w14:paraId="7F759A57" w14:textId="23BD94C6" w:rsidR="00C2156E" w:rsidRPr="00346F28" w:rsidRDefault="28D83A78" w:rsidP="28D83A78">
      <w:pPr>
        <w:pStyle w:val="ListParagraph"/>
        <w:numPr>
          <w:ilvl w:val="0"/>
          <w:numId w:val="1"/>
        </w:numPr>
        <w:ind w:left="1080"/>
        <w:rPr>
          <w:rFonts w:ascii="Arial" w:eastAsia="Arial" w:hAnsi="Arial" w:cs="Arial"/>
          <w:color w:val="242424"/>
          <w:sz w:val="22"/>
          <w:szCs w:val="22"/>
        </w:rPr>
      </w:pPr>
      <w:r w:rsidRPr="28D83A78">
        <w:rPr>
          <w:rFonts w:ascii="Arial" w:eastAsia="Arial" w:hAnsi="Arial" w:cs="Arial"/>
          <w:color w:val="242424"/>
          <w:sz w:val="22"/>
          <w:szCs w:val="22"/>
        </w:rPr>
        <w:t xml:space="preserve">Resume </w:t>
      </w:r>
    </w:p>
    <w:p w14:paraId="131B311F" w14:textId="40648BCB" w:rsidR="00C2156E" w:rsidRPr="00346F28" w:rsidRDefault="28D83A78" w:rsidP="28D83A78">
      <w:pPr>
        <w:pStyle w:val="ListParagraph"/>
        <w:numPr>
          <w:ilvl w:val="0"/>
          <w:numId w:val="1"/>
        </w:numPr>
        <w:ind w:left="1080"/>
        <w:rPr>
          <w:rFonts w:ascii="Arial" w:eastAsia="Arial" w:hAnsi="Arial" w:cs="Arial"/>
          <w:color w:val="242424"/>
          <w:sz w:val="22"/>
          <w:szCs w:val="22"/>
        </w:rPr>
      </w:pPr>
      <w:r w:rsidRPr="28D83A78">
        <w:rPr>
          <w:rFonts w:ascii="Arial" w:eastAsia="Arial" w:hAnsi="Arial" w:cs="Arial"/>
          <w:color w:val="242424"/>
          <w:sz w:val="22"/>
          <w:szCs w:val="22"/>
        </w:rPr>
        <w:t>Statement of educational philosophy</w:t>
      </w:r>
    </w:p>
    <w:p w14:paraId="34631D00" w14:textId="6CE5D1CD" w:rsidR="00C2156E" w:rsidRPr="00346F28" w:rsidRDefault="00C2156E" w:rsidP="28D83A78">
      <w:pPr>
        <w:rPr>
          <w:rFonts w:ascii="Arial" w:hAnsi="Arial" w:cs="Arial"/>
          <w:color w:val="000000" w:themeColor="text1"/>
          <w:sz w:val="22"/>
          <w:szCs w:val="22"/>
        </w:rPr>
      </w:pPr>
    </w:p>
    <w:p w14:paraId="72877CD8" w14:textId="63AB16D0" w:rsidR="00C2156E" w:rsidRPr="00346F28" w:rsidRDefault="28D83A78" w:rsidP="28D83A78">
      <w:pPr>
        <w:spacing w:line="259" w:lineRule="auto"/>
        <w:rPr>
          <w:rFonts w:ascii="Arial" w:hAnsi="Arial" w:cs="Arial"/>
          <w:color w:val="000000" w:themeColor="text1"/>
          <w:sz w:val="22"/>
          <w:szCs w:val="22"/>
        </w:rPr>
      </w:pPr>
      <w:r w:rsidRPr="28D83A78">
        <w:rPr>
          <w:rFonts w:ascii="Arial" w:hAnsi="Arial" w:cs="Arial"/>
          <w:color w:val="000000" w:themeColor="text1"/>
          <w:sz w:val="22"/>
          <w:szCs w:val="22"/>
        </w:rPr>
        <w:t xml:space="preserve">We believe every person plays a role in making Wellington a diverse, equitable, and inclusive place to learn, teach, and work. We seek to attract culturally and academically diverse faculty and staff who thrive on being engaged participants in our vibrant, innovative educational community. We embrace diversity and do not discriminate </w:t>
      </w:r>
      <w:proofErr w:type="gramStart"/>
      <w:r w:rsidRPr="28D83A78">
        <w:rPr>
          <w:rFonts w:ascii="Arial" w:hAnsi="Arial" w:cs="Arial"/>
          <w:color w:val="000000" w:themeColor="text1"/>
          <w:sz w:val="22"/>
          <w:szCs w:val="22"/>
        </w:rPr>
        <w:t>on the basis of</w:t>
      </w:r>
      <w:proofErr w:type="gramEnd"/>
      <w:r w:rsidRPr="28D83A78">
        <w:rPr>
          <w:rFonts w:ascii="Arial" w:hAnsi="Arial" w:cs="Arial"/>
          <w:color w:val="000000" w:themeColor="text1"/>
          <w:sz w:val="22"/>
          <w:szCs w:val="22"/>
        </w:rPr>
        <w:t xml:space="preserve"> race, color, religion, gender, disability, sexual orientation, age, or national or ethnic origin in the administration of our admission policies, financial aid, or employment.</w:t>
      </w:r>
    </w:p>
    <w:p w14:paraId="7A51C59E" w14:textId="75415E98" w:rsidR="00C2156E" w:rsidRPr="00346F28" w:rsidRDefault="28D83A78" w:rsidP="28D83A78">
      <w:pPr>
        <w:rPr>
          <w:rFonts w:ascii="Arial" w:eastAsia="Arial" w:hAnsi="Arial" w:cs="Arial"/>
          <w:sz w:val="22"/>
          <w:szCs w:val="22"/>
        </w:rPr>
      </w:pPr>
      <w:r w:rsidRPr="28D83A78">
        <w:rPr>
          <w:rFonts w:ascii="Arial" w:eastAsia="Arial" w:hAnsi="Arial" w:cs="Arial"/>
          <w:sz w:val="22"/>
          <w:szCs w:val="22"/>
        </w:rPr>
        <w:t xml:space="preserve"> </w:t>
      </w:r>
    </w:p>
    <w:p w14:paraId="73CFB34D" w14:textId="328967A1" w:rsidR="00C2156E" w:rsidRPr="00346F28" w:rsidRDefault="00C2156E" w:rsidP="28D83A78">
      <w:pPr>
        <w:rPr>
          <w:rFonts w:ascii="Arial" w:eastAsia="Arial" w:hAnsi="Arial" w:cs="Arial"/>
          <w:sz w:val="22"/>
          <w:szCs w:val="22"/>
        </w:rPr>
      </w:pPr>
    </w:p>
    <w:p w14:paraId="3A6A039E" w14:textId="41336048" w:rsidR="00C2156E" w:rsidRPr="00346F28" w:rsidRDefault="00C2156E" w:rsidP="28D83A78">
      <w:pPr>
        <w:rPr>
          <w:rFonts w:ascii="Arial" w:hAnsi="Arial" w:cs="Arial"/>
          <w:sz w:val="22"/>
          <w:szCs w:val="22"/>
        </w:rPr>
      </w:pPr>
    </w:p>
    <w:sectPr w:rsidR="00C2156E" w:rsidRPr="0034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A56"/>
    <w:multiLevelType w:val="multilevel"/>
    <w:tmpl w:val="4E8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AAC"/>
    <w:multiLevelType w:val="hybridMultilevel"/>
    <w:tmpl w:val="8DF09E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3B53E2"/>
    <w:multiLevelType w:val="multilevel"/>
    <w:tmpl w:val="742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07A9"/>
    <w:multiLevelType w:val="hybridMultilevel"/>
    <w:tmpl w:val="1E6E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C5FD9"/>
    <w:multiLevelType w:val="multilevel"/>
    <w:tmpl w:val="AAC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E1BFC"/>
    <w:multiLevelType w:val="hybridMultilevel"/>
    <w:tmpl w:val="6D3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C1A73"/>
    <w:multiLevelType w:val="multilevel"/>
    <w:tmpl w:val="CD3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16288"/>
    <w:multiLevelType w:val="multilevel"/>
    <w:tmpl w:val="795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3518A"/>
    <w:multiLevelType w:val="multilevel"/>
    <w:tmpl w:val="D0B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658C"/>
    <w:multiLevelType w:val="multilevel"/>
    <w:tmpl w:val="0C46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D76B7"/>
    <w:multiLevelType w:val="hybridMultilevel"/>
    <w:tmpl w:val="D9C6FD96"/>
    <w:lvl w:ilvl="0" w:tplc="C59C8CD8">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15:restartNumberingAfterBreak="0">
    <w:nsid w:val="21CA03CA"/>
    <w:multiLevelType w:val="hybridMultilevel"/>
    <w:tmpl w:val="2A4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26413"/>
    <w:multiLevelType w:val="hybridMultilevel"/>
    <w:tmpl w:val="89A4FBA0"/>
    <w:lvl w:ilvl="0" w:tplc="04090001">
      <w:start w:val="1"/>
      <w:numFmt w:val="bullet"/>
      <w:lvlText w:val=""/>
      <w:lvlJc w:val="left"/>
      <w:pPr>
        <w:ind w:left="560" w:hanging="360"/>
      </w:pPr>
      <w:rPr>
        <w:rFonts w:ascii="Symbol" w:hAnsi="Symbol" w:hint="default"/>
      </w:rPr>
    </w:lvl>
    <w:lvl w:ilvl="1" w:tplc="FFFFFFFF" w:tentative="1">
      <w:start w:val="1"/>
      <w:numFmt w:val="bullet"/>
      <w:lvlText w:val="o"/>
      <w:lvlJc w:val="left"/>
      <w:pPr>
        <w:ind w:left="1280" w:hanging="360"/>
      </w:pPr>
      <w:rPr>
        <w:rFonts w:ascii="Courier New" w:hAnsi="Courier New" w:cs="Courier New" w:hint="default"/>
      </w:rPr>
    </w:lvl>
    <w:lvl w:ilvl="2" w:tplc="FFFFFFFF" w:tentative="1">
      <w:start w:val="1"/>
      <w:numFmt w:val="bullet"/>
      <w:lvlText w:val=""/>
      <w:lvlJc w:val="left"/>
      <w:pPr>
        <w:ind w:left="2000" w:hanging="360"/>
      </w:pPr>
      <w:rPr>
        <w:rFonts w:ascii="Wingdings" w:hAnsi="Wingdings" w:hint="default"/>
      </w:rPr>
    </w:lvl>
    <w:lvl w:ilvl="3" w:tplc="FFFFFFFF" w:tentative="1">
      <w:start w:val="1"/>
      <w:numFmt w:val="bullet"/>
      <w:lvlText w:val=""/>
      <w:lvlJc w:val="left"/>
      <w:pPr>
        <w:ind w:left="2720" w:hanging="360"/>
      </w:pPr>
      <w:rPr>
        <w:rFonts w:ascii="Symbol" w:hAnsi="Symbol" w:hint="default"/>
      </w:rPr>
    </w:lvl>
    <w:lvl w:ilvl="4" w:tplc="FFFFFFFF" w:tentative="1">
      <w:start w:val="1"/>
      <w:numFmt w:val="bullet"/>
      <w:lvlText w:val="o"/>
      <w:lvlJc w:val="left"/>
      <w:pPr>
        <w:ind w:left="3440" w:hanging="360"/>
      </w:pPr>
      <w:rPr>
        <w:rFonts w:ascii="Courier New" w:hAnsi="Courier New" w:cs="Courier New" w:hint="default"/>
      </w:rPr>
    </w:lvl>
    <w:lvl w:ilvl="5" w:tplc="FFFFFFFF" w:tentative="1">
      <w:start w:val="1"/>
      <w:numFmt w:val="bullet"/>
      <w:lvlText w:val=""/>
      <w:lvlJc w:val="left"/>
      <w:pPr>
        <w:ind w:left="4160" w:hanging="360"/>
      </w:pPr>
      <w:rPr>
        <w:rFonts w:ascii="Wingdings" w:hAnsi="Wingdings" w:hint="default"/>
      </w:rPr>
    </w:lvl>
    <w:lvl w:ilvl="6" w:tplc="FFFFFFFF" w:tentative="1">
      <w:start w:val="1"/>
      <w:numFmt w:val="bullet"/>
      <w:lvlText w:val=""/>
      <w:lvlJc w:val="left"/>
      <w:pPr>
        <w:ind w:left="4880" w:hanging="360"/>
      </w:pPr>
      <w:rPr>
        <w:rFonts w:ascii="Symbol" w:hAnsi="Symbol" w:hint="default"/>
      </w:rPr>
    </w:lvl>
    <w:lvl w:ilvl="7" w:tplc="FFFFFFFF" w:tentative="1">
      <w:start w:val="1"/>
      <w:numFmt w:val="bullet"/>
      <w:lvlText w:val="o"/>
      <w:lvlJc w:val="left"/>
      <w:pPr>
        <w:ind w:left="5600" w:hanging="360"/>
      </w:pPr>
      <w:rPr>
        <w:rFonts w:ascii="Courier New" w:hAnsi="Courier New" w:cs="Courier New" w:hint="default"/>
      </w:rPr>
    </w:lvl>
    <w:lvl w:ilvl="8" w:tplc="FFFFFFFF" w:tentative="1">
      <w:start w:val="1"/>
      <w:numFmt w:val="bullet"/>
      <w:lvlText w:val=""/>
      <w:lvlJc w:val="left"/>
      <w:pPr>
        <w:ind w:left="6320" w:hanging="360"/>
      </w:pPr>
      <w:rPr>
        <w:rFonts w:ascii="Wingdings" w:hAnsi="Wingdings" w:hint="default"/>
      </w:rPr>
    </w:lvl>
  </w:abstractNum>
  <w:abstractNum w:abstractNumId="13" w15:restartNumberingAfterBreak="0">
    <w:nsid w:val="25A71E2E"/>
    <w:multiLevelType w:val="multilevel"/>
    <w:tmpl w:val="233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D3CE4"/>
    <w:multiLevelType w:val="hybridMultilevel"/>
    <w:tmpl w:val="FCDAEAF6"/>
    <w:lvl w:ilvl="0" w:tplc="04090001">
      <w:start w:val="1"/>
      <w:numFmt w:val="bullet"/>
      <w:lvlText w:val=""/>
      <w:lvlJc w:val="left"/>
      <w:pPr>
        <w:ind w:left="560" w:hanging="360"/>
      </w:pPr>
      <w:rPr>
        <w:rFonts w:ascii="Symbol" w:hAnsi="Symbol" w:hint="default"/>
      </w:rPr>
    </w:lvl>
    <w:lvl w:ilvl="1" w:tplc="FFFFFFFF" w:tentative="1">
      <w:start w:val="1"/>
      <w:numFmt w:val="bullet"/>
      <w:lvlText w:val="o"/>
      <w:lvlJc w:val="left"/>
      <w:pPr>
        <w:ind w:left="1280" w:hanging="360"/>
      </w:pPr>
      <w:rPr>
        <w:rFonts w:ascii="Courier New" w:hAnsi="Courier New" w:cs="Courier New" w:hint="default"/>
      </w:rPr>
    </w:lvl>
    <w:lvl w:ilvl="2" w:tplc="FFFFFFFF" w:tentative="1">
      <w:start w:val="1"/>
      <w:numFmt w:val="bullet"/>
      <w:lvlText w:val=""/>
      <w:lvlJc w:val="left"/>
      <w:pPr>
        <w:ind w:left="2000" w:hanging="360"/>
      </w:pPr>
      <w:rPr>
        <w:rFonts w:ascii="Wingdings" w:hAnsi="Wingdings" w:hint="default"/>
      </w:rPr>
    </w:lvl>
    <w:lvl w:ilvl="3" w:tplc="FFFFFFFF" w:tentative="1">
      <w:start w:val="1"/>
      <w:numFmt w:val="bullet"/>
      <w:lvlText w:val=""/>
      <w:lvlJc w:val="left"/>
      <w:pPr>
        <w:ind w:left="2720" w:hanging="360"/>
      </w:pPr>
      <w:rPr>
        <w:rFonts w:ascii="Symbol" w:hAnsi="Symbol" w:hint="default"/>
      </w:rPr>
    </w:lvl>
    <w:lvl w:ilvl="4" w:tplc="FFFFFFFF" w:tentative="1">
      <w:start w:val="1"/>
      <w:numFmt w:val="bullet"/>
      <w:lvlText w:val="o"/>
      <w:lvlJc w:val="left"/>
      <w:pPr>
        <w:ind w:left="3440" w:hanging="360"/>
      </w:pPr>
      <w:rPr>
        <w:rFonts w:ascii="Courier New" w:hAnsi="Courier New" w:cs="Courier New" w:hint="default"/>
      </w:rPr>
    </w:lvl>
    <w:lvl w:ilvl="5" w:tplc="FFFFFFFF" w:tentative="1">
      <w:start w:val="1"/>
      <w:numFmt w:val="bullet"/>
      <w:lvlText w:val=""/>
      <w:lvlJc w:val="left"/>
      <w:pPr>
        <w:ind w:left="4160" w:hanging="360"/>
      </w:pPr>
      <w:rPr>
        <w:rFonts w:ascii="Wingdings" w:hAnsi="Wingdings" w:hint="default"/>
      </w:rPr>
    </w:lvl>
    <w:lvl w:ilvl="6" w:tplc="FFFFFFFF" w:tentative="1">
      <w:start w:val="1"/>
      <w:numFmt w:val="bullet"/>
      <w:lvlText w:val=""/>
      <w:lvlJc w:val="left"/>
      <w:pPr>
        <w:ind w:left="4880" w:hanging="360"/>
      </w:pPr>
      <w:rPr>
        <w:rFonts w:ascii="Symbol" w:hAnsi="Symbol" w:hint="default"/>
      </w:rPr>
    </w:lvl>
    <w:lvl w:ilvl="7" w:tplc="FFFFFFFF" w:tentative="1">
      <w:start w:val="1"/>
      <w:numFmt w:val="bullet"/>
      <w:lvlText w:val="o"/>
      <w:lvlJc w:val="left"/>
      <w:pPr>
        <w:ind w:left="5600" w:hanging="360"/>
      </w:pPr>
      <w:rPr>
        <w:rFonts w:ascii="Courier New" w:hAnsi="Courier New" w:cs="Courier New" w:hint="default"/>
      </w:rPr>
    </w:lvl>
    <w:lvl w:ilvl="8" w:tplc="FFFFFFFF" w:tentative="1">
      <w:start w:val="1"/>
      <w:numFmt w:val="bullet"/>
      <w:lvlText w:val=""/>
      <w:lvlJc w:val="left"/>
      <w:pPr>
        <w:ind w:left="6320" w:hanging="360"/>
      </w:pPr>
      <w:rPr>
        <w:rFonts w:ascii="Wingdings" w:hAnsi="Wingdings" w:hint="default"/>
      </w:rPr>
    </w:lvl>
  </w:abstractNum>
  <w:abstractNum w:abstractNumId="15" w15:restartNumberingAfterBreak="0">
    <w:nsid w:val="294C0914"/>
    <w:multiLevelType w:val="multilevel"/>
    <w:tmpl w:val="E49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40DFF"/>
    <w:multiLevelType w:val="multilevel"/>
    <w:tmpl w:val="2D4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013BF"/>
    <w:multiLevelType w:val="multilevel"/>
    <w:tmpl w:val="600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A78A5"/>
    <w:multiLevelType w:val="hybridMultilevel"/>
    <w:tmpl w:val="645EBED8"/>
    <w:lvl w:ilvl="0" w:tplc="C59C8CD8">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62027"/>
    <w:multiLevelType w:val="multilevel"/>
    <w:tmpl w:val="64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A752B"/>
    <w:multiLevelType w:val="multilevel"/>
    <w:tmpl w:val="6A8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B652C"/>
    <w:multiLevelType w:val="multilevel"/>
    <w:tmpl w:val="187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FA11"/>
    <w:multiLevelType w:val="hybridMultilevel"/>
    <w:tmpl w:val="F33246B4"/>
    <w:lvl w:ilvl="0" w:tplc="E7F68C92">
      <w:start w:val="1"/>
      <w:numFmt w:val="bullet"/>
      <w:lvlText w:val="o"/>
      <w:lvlJc w:val="left"/>
      <w:pPr>
        <w:ind w:left="720" w:hanging="360"/>
      </w:pPr>
      <w:rPr>
        <w:rFonts w:ascii="&quot;Courier New&quot;" w:hAnsi="&quot;Courier New&quot;" w:hint="default"/>
      </w:rPr>
    </w:lvl>
    <w:lvl w:ilvl="1" w:tplc="516884C2">
      <w:start w:val="1"/>
      <w:numFmt w:val="bullet"/>
      <w:lvlText w:val="o"/>
      <w:lvlJc w:val="left"/>
      <w:pPr>
        <w:ind w:left="1440" w:hanging="360"/>
      </w:pPr>
      <w:rPr>
        <w:rFonts w:ascii="Courier New" w:hAnsi="Courier New" w:hint="default"/>
      </w:rPr>
    </w:lvl>
    <w:lvl w:ilvl="2" w:tplc="6680B9CE">
      <w:start w:val="1"/>
      <w:numFmt w:val="bullet"/>
      <w:lvlText w:val=""/>
      <w:lvlJc w:val="left"/>
      <w:pPr>
        <w:ind w:left="2160" w:hanging="360"/>
      </w:pPr>
      <w:rPr>
        <w:rFonts w:ascii="Wingdings" w:hAnsi="Wingdings" w:hint="default"/>
      </w:rPr>
    </w:lvl>
    <w:lvl w:ilvl="3" w:tplc="C264FD80">
      <w:start w:val="1"/>
      <w:numFmt w:val="bullet"/>
      <w:lvlText w:val=""/>
      <w:lvlJc w:val="left"/>
      <w:pPr>
        <w:ind w:left="2880" w:hanging="360"/>
      </w:pPr>
      <w:rPr>
        <w:rFonts w:ascii="Symbol" w:hAnsi="Symbol" w:hint="default"/>
      </w:rPr>
    </w:lvl>
    <w:lvl w:ilvl="4" w:tplc="B87CFDAA">
      <w:start w:val="1"/>
      <w:numFmt w:val="bullet"/>
      <w:lvlText w:val="o"/>
      <w:lvlJc w:val="left"/>
      <w:pPr>
        <w:ind w:left="3600" w:hanging="360"/>
      </w:pPr>
      <w:rPr>
        <w:rFonts w:ascii="Courier New" w:hAnsi="Courier New" w:hint="default"/>
      </w:rPr>
    </w:lvl>
    <w:lvl w:ilvl="5" w:tplc="31226C6E">
      <w:start w:val="1"/>
      <w:numFmt w:val="bullet"/>
      <w:lvlText w:val=""/>
      <w:lvlJc w:val="left"/>
      <w:pPr>
        <w:ind w:left="4320" w:hanging="360"/>
      </w:pPr>
      <w:rPr>
        <w:rFonts w:ascii="Wingdings" w:hAnsi="Wingdings" w:hint="default"/>
      </w:rPr>
    </w:lvl>
    <w:lvl w:ilvl="6" w:tplc="51242A22">
      <w:start w:val="1"/>
      <w:numFmt w:val="bullet"/>
      <w:lvlText w:val=""/>
      <w:lvlJc w:val="left"/>
      <w:pPr>
        <w:ind w:left="5040" w:hanging="360"/>
      </w:pPr>
      <w:rPr>
        <w:rFonts w:ascii="Symbol" w:hAnsi="Symbol" w:hint="default"/>
      </w:rPr>
    </w:lvl>
    <w:lvl w:ilvl="7" w:tplc="AF3E8646">
      <w:start w:val="1"/>
      <w:numFmt w:val="bullet"/>
      <w:lvlText w:val="o"/>
      <w:lvlJc w:val="left"/>
      <w:pPr>
        <w:ind w:left="5760" w:hanging="360"/>
      </w:pPr>
      <w:rPr>
        <w:rFonts w:ascii="Courier New" w:hAnsi="Courier New" w:hint="default"/>
      </w:rPr>
    </w:lvl>
    <w:lvl w:ilvl="8" w:tplc="C248C386">
      <w:start w:val="1"/>
      <w:numFmt w:val="bullet"/>
      <w:lvlText w:val=""/>
      <w:lvlJc w:val="left"/>
      <w:pPr>
        <w:ind w:left="6480" w:hanging="360"/>
      </w:pPr>
      <w:rPr>
        <w:rFonts w:ascii="Wingdings" w:hAnsi="Wingdings" w:hint="default"/>
      </w:rPr>
    </w:lvl>
  </w:abstractNum>
  <w:abstractNum w:abstractNumId="23" w15:restartNumberingAfterBreak="0">
    <w:nsid w:val="43E14EDD"/>
    <w:multiLevelType w:val="multilevel"/>
    <w:tmpl w:val="5C6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FE66F"/>
    <w:multiLevelType w:val="hybridMultilevel"/>
    <w:tmpl w:val="C7F219C2"/>
    <w:lvl w:ilvl="0" w:tplc="A5006AFC">
      <w:start w:val="1"/>
      <w:numFmt w:val="bullet"/>
      <w:lvlText w:val=""/>
      <w:lvlJc w:val="left"/>
      <w:pPr>
        <w:ind w:left="720" w:hanging="360"/>
      </w:pPr>
      <w:rPr>
        <w:rFonts w:ascii="Symbol" w:hAnsi="Symbol" w:hint="default"/>
      </w:rPr>
    </w:lvl>
    <w:lvl w:ilvl="1" w:tplc="E7EE3EEA">
      <w:start w:val="1"/>
      <w:numFmt w:val="bullet"/>
      <w:lvlText w:val="o"/>
      <w:lvlJc w:val="left"/>
      <w:pPr>
        <w:ind w:left="1440" w:hanging="360"/>
      </w:pPr>
      <w:rPr>
        <w:rFonts w:ascii="Courier New" w:hAnsi="Courier New" w:hint="default"/>
      </w:rPr>
    </w:lvl>
    <w:lvl w:ilvl="2" w:tplc="0E2850B2">
      <w:start w:val="1"/>
      <w:numFmt w:val="bullet"/>
      <w:lvlText w:val=""/>
      <w:lvlJc w:val="left"/>
      <w:pPr>
        <w:ind w:left="2160" w:hanging="360"/>
      </w:pPr>
      <w:rPr>
        <w:rFonts w:ascii="Wingdings" w:hAnsi="Wingdings" w:hint="default"/>
      </w:rPr>
    </w:lvl>
    <w:lvl w:ilvl="3" w:tplc="1FFC6A8A">
      <w:start w:val="1"/>
      <w:numFmt w:val="bullet"/>
      <w:lvlText w:val=""/>
      <w:lvlJc w:val="left"/>
      <w:pPr>
        <w:ind w:left="2880" w:hanging="360"/>
      </w:pPr>
      <w:rPr>
        <w:rFonts w:ascii="Symbol" w:hAnsi="Symbol" w:hint="default"/>
      </w:rPr>
    </w:lvl>
    <w:lvl w:ilvl="4" w:tplc="B4722134">
      <w:start w:val="1"/>
      <w:numFmt w:val="bullet"/>
      <w:lvlText w:val="o"/>
      <w:lvlJc w:val="left"/>
      <w:pPr>
        <w:ind w:left="3600" w:hanging="360"/>
      </w:pPr>
      <w:rPr>
        <w:rFonts w:ascii="Courier New" w:hAnsi="Courier New" w:hint="default"/>
      </w:rPr>
    </w:lvl>
    <w:lvl w:ilvl="5" w:tplc="1A184E00">
      <w:start w:val="1"/>
      <w:numFmt w:val="bullet"/>
      <w:lvlText w:val=""/>
      <w:lvlJc w:val="left"/>
      <w:pPr>
        <w:ind w:left="4320" w:hanging="360"/>
      </w:pPr>
      <w:rPr>
        <w:rFonts w:ascii="Wingdings" w:hAnsi="Wingdings" w:hint="default"/>
      </w:rPr>
    </w:lvl>
    <w:lvl w:ilvl="6" w:tplc="D200C602">
      <w:start w:val="1"/>
      <w:numFmt w:val="bullet"/>
      <w:lvlText w:val=""/>
      <w:lvlJc w:val="left"/>
      <w:pPr>
        <w:ind w:left="5040" w:hanging="360"/>
      </w:pPr>
      <w:rPr>
        <w:rFonts w:ascii="Symbol" w:hAnsi="Symbol" w:hint="default"/>
      </w:rPr>
    </w:lvl>
    <w:lvl w:ilvl="7" w:tplc="D554A24A">
      <w:start w:val="1"/>
      <w:numFmt w:val="bullet"/>
      <w:lvlText w:val="o"/>
      <w:lvlJc w:val="left"/>
      <w:pPr>
        <w:ind w:left="5760" w:hanging="360"/>
      </w:pPr>
      <w:rPr>
        <w:rFonts w:ascii="Courier New" w:hAnsi="Courier New" w:hint="default"/>
      </w:rPr>
    </w:lvl>
    <w:lvl w:ilvl="8" w:tplc="898436AE">
      <w:start w:val="1"/>
      <w:numFmt w:val="bullet"/>
      <w:lvlText w:val=""/>
      <w:lvlJc w:val="left"/>
      <w:pPr>
        <w:ind w:left="6480" w:hanging="360"/>
      </w:pPr>
      <w:rPr>
        <w:rFonts w:ascii="Wingdings" w:hAnsi="Wingdings" w:hint="default"/>
      </w:rPr>
    </w:lvl>
  </w:abstractNum>
  <w:abstractNum w:abstractNumId="25" w15:restartNumberingAfterBreak="0">
    <w:nsid w:val="458E111A"/>
    <w:multiLevelType w:val="multilevel"/>
    <w:tmpl w:val="88BC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962D3"/>
    <w:multiLevelType w:val="multilevel"/>
    <w:tmpl w:val="FBB0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15179"/>
    <w:multiLevelType w:val="multilevel"/>
    <w:tmpl w:val="B3E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707CB"/>
    <w:multiLevelType w:val="hybridMultilevel"/>
    <w:tmpl w:val="8BF261A2"/>
    <w:lvl w:ilvl="0" w:tplc="00703D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474A8"/>
    <w:multiLevelType w:val="hybridMultilevel"/>
    <w:tmpl w:val="1C18163C"/>
    <w:lvl w:ilvl="0" w:tplc="04090001">
      <w:start w:val="1"/>
      <w:numFmt w:val="bullet"/>
      <w:lvlText w:val=""/>
      <w:lvlJc w:val="left"/>
      <w:pPr>
        <w:ind w:left="560" w:hanging="360"/>
      </w:pPr>
      <w:rPr>
        <w:rFonts w:ascii="Symbol" w:hAnsi="Symbol" w:hint="default"/>
      </w:rPr>
    </w:lvl>
    <w:lvl w:ilvl="1" w:tplc="FFFFFFFF" w:tentative="1">
      <w:start w:val="1"/>
      <w:numFmt w:val="bullet"/>
      <w:lvlText w:val="o"/>
      <w:lvlJc w:val="left"/>
      <w:pPr>
        <w:ind w:left="1280" w:hanging="360"/>
      </w:pPr>
      <w:rPr>
        <w:rFonts w:ascii="Courier New" w:hAnsi="Courier New" w:cs="Courier New" w:hint="default"/>
      </w:rPr>
    </w:lvl>
    <w:lvl w:ilvl="2" w:tplc="FFFFFFFF" w:tentative="1">
      <w:start w:val="1"/>
      <w:numFmt w:val="bullet"/>
      <w:lvlText w:val=""/>
      <w:lvlJc w:val="left"/>
      <w:pPr>
        <w:ind w:left="2000" w:hanging="360"/>
      </w:pPr>
      <w:rPr>
        <w:rFonts w:ascii="Wingdings" w:hAnsi="Wingdings" w:hint="default"/>
      </w:rPr>
    </w:lvl>
    <w:lvl w:ilvl="3" w:tplc="FFFFFFFF" w:tentative="1">
      <w:start w:val="1"/>
      <w:numFmt w:val="bullet"/>
      <w:lvlText w:val=""/>
      <w:lvlJc w:val="left"/>
      <w:pPr>
        <w:ind w:left="2720" w:hanging="360"/>
      </w:pPr>
      <w:rPr>
        <w:rFonts w:ascii="Symbol" w:hAnsi="Symbol" w:hint="default"/>
      </w:rPr>
    </w:lvl>
    <w:lvl w:ilvl="4" w:tplc="FFFFFFFF" w:tentative="1">
      <w:start w:val="1"/>
      <w:numFmt w:val="bullet"/>
      <w:lvlText w:val="o"/>
      <w:lvlJc w:val="left"/>
      <w:pPr>
        <w:ind w:left="3440" w:hanging="360"/>
      </w:pPr>
      <w:rPr>
        <w:rFonts w:ascii="Courier New" w:hAnsi="Courier New" w:cs="Courier New" w:hint="default"/>
      </w:rPr>
    </w:lvl>
    <w:lvl w:ilvl="5" w:tplc="FFFFFFFF" w:tentative="1">
      <w:start w:val="1"/>
      <w:numFmt w:val="bullet"/>
      <w:lvlText w:val=""/>
      <w:lvlJc w:val="left"/>
      <w:pPr>
        <w:ind w:left="4160" w:hanging="360"/>
      </w:pPr>
      <w:rPr>
        <w:rFonts w:ascii="Wingdings" w:hAnsi="Wingdings" w:hint="default"/>
      </w:rPr>
    </w:lvl>
    <w:lvl w:ilvl="6" w:tplc="FFFFFFFF" w:tentative="1">
      <w:start w:val="1"/>
      <w:numFmt w:val="bullet"/>
      <w:lvlText w:val=""/>
      <w:lvlJc w:val="left"/>
      <w:pPr>
        <w:ind w:left="4880" w:hanging="360"/>
      </w:pPr>
      <w:rPr>
        <w:rFonts w:ascii="Symbol" w:hAnsi="Symbol" w:hint="default"/>
      </w:rPr>
    </w:lvl>
    <w:lvl w:ilvl="7" w:tplc="FFFFFFFF" w:tentative="1">
      <w:start w:val="1"/>
      <w:numFmt w:val="bullet"/>
      <w:lvlText w:val="o"/>
      <w:lvlJc w:val="left"/>
      <w:pPr>
        <w:ind w:left="5600" w:hanging="360"/>
      </w:pPr>
      <w:rPr>
        <w:rFonts w:ascii="Courier New" w:hAnsi="Courier New" w:cs="Courier New" w:hint="default"/>
      </w:rPr>
    </w:lvl>
    <w:lvl w:ilvl="8" w:tplc="FFFFFFFF" w:tentative="1">
      <w:start w:val="1"/>
      <w:numFmt w:val="bullet"/>
      <w:lvlText w:val=""/>
      <w:lvlJc w:val="left"/>
      <w:pPr>
        <w:ind w:left="6320" w:hanging="360"/>
      </w:pPr>
      <w:rPr>
        <w:rFonts w:ascii="Wingdings" w:hAnsi="Wingdings" w:hint="default"/>
      </w:rPr>
    </w:lvl>
  </w:abstractNum>
  <w:abstractNum w:abstractNumId="30" w15:restartNumberingAfterBreak="0">
    <w:nsid w:val="53C278AB"/>
    <w:multiLevelType w:val="hybridMultilevel"/>
    <w:tmpl w:val="7B980BDA"/>
    <w:lvl w:ilvl="0" w:tplc="DD942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B46C3"/>
    <w:multiLevelType w:val="hybridMultilevel"/>
    <w:tmpl w:val="F22C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F0353"/>
    <w:multiLevelType w:val="multilevel"/>
    <w:tmpl w:val="6BCA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F436A"/>
    <w:multiLevelType w:val="hybridMultilevel"/>
    <w:tmpl w:val="9496C5E6"/>
    <w:lvl w:ilvl="0" w:tplc="745A330A">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4" w15:restartNumberingAfterBreak="0">
    <w:nsid w:val="59F30CC0"/>
    <w:multiLevelType w:val="hybridMultilevel"/>
    <w:tmpl w:val="A656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5B1"/>
    <w:multiLevelType w:val="multilevel"/>
    <w:tmpl w:val="438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96359"/>
    <w:multiLevelType w:val="multilevel"/>
    <w:tmpl w:val="2D3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A76296"/>
    <w:multiLevelType w:val="hybridMultilevel"/>
    <w:tmpl w:val="BD1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21D8D"/>
    <w:multiLevelType w:val="hybridMultilevel"/>
    <w:tmpl w:val="F6AE2D3E"/>
    <w:lvl w:ilvl="0" w:tplc="784EE454">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9" w15:restartNumberingAfterBreak="0">
    <w:nsid w:val="61990854"/>
    <w:multiLevelType w:val="hybridMultilevel"/>
    <w:tmpl w:val="78C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A38B7"/>
    <w:multiLevelType w:val="hybridMultilevel"/>
    <w:tmpl w:val="F9862B70"/>
    <w:lvl w:ilvl="0" w:tplc="DD942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25678"/>
    <w:multiLevelType w:val="multilevel"/>
    <w:tmpl w:val="0B68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0B46AD"/>
    <w:multiLevelType w:val="hybridMultilevel"/>
    <w:tmpl w:val="3182D9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615C07"/>
    <w:multiLevelType w:val="hybridMultilevel"/>
    <w:tmpl w:val="3A6E04E6"/>
    <w:lvl w:ilvl="0" w:tplc="44EEDF3A">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5B97F75"/>
    <w:multiLevelType w:val="multilevel"/>
    <w:tmpl w:val="145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8A2693"/>
    <w:multiLevelType w:val="hybridMultilevel"/>
    <w:tmpl w:val="1BCA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2A76"/>
    <w:multiLevelType w:val="multilevel"/>
    <w:tmpl w:val="630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4014C9"/>
    <w:multiLevelType w:val="hybridMultilevel"/>
    <w:tmpl w:val="3D58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93041">
    <w:abstractNumId w:val="22"/>
  </w:num>
  <w:num w:numId="2" w16cid:durableId="1083528781">
    <w:abstractNumId w:val="24"/>
  </w:num>
  <w:num w:numId="3" w16cid:durableId="1047149423">
    <w:abstractNumId w:val="36"/>
  </w:num>
  <w:num w:numId="4" w16cid:durableId="2054500247">
    <w:abstractNumId w:val="32"/>
  </w:num>
  <w:num w:numId="5" w16cid:durableId="164322010">
    <w:abstractNumId w:val="41"/>
  </w:num>
  <w:num w:numId="6" w16cid:durableId="1938176647">
    <w:abstractNumId w:val="13"/>
  </w:num>
  <w:num w:numId="7" w16cid:durableId="553465908">
    <w:abstractNumId w:val="2"/>
  </w:num>
  <w:num w:numId="8" w16cid:durableId="1222864851">
    <w:abstractNumId w:val="17"/>
  </w:num>
  <w:num w:numId="9" w16cid:durableId="1223444326">
    <w:abstractNumId w:val="26"/>
  </w:num>
  <w:num w:numId="10" w16cid:durableId="1177114059">
    <w:abstractNumId w:val="9"/>
  </w:num>
  <w:num w:numId="11" w16cid:durableId="1281649193">
    <w:abstractNumId w:val="0"/>
  </w:num>
  <w:num w:numId="12" w16cid:durableId="810252467">
    <w:abstractNumId w:val="20"/>
  </w:num>
  <w:num w:numId="13" w16cid:durableId="78990195">
    <w:abstractNumId w:val="21"/>
  </w:num>
  <w:num w:numId="14" w16cid:durableId="1938244027">
    <w:abstractNumId w:val="37"/>
  </w:num>
  <w:num w:numId="15" w16cid:durableId="858396689">
    <w:abstractNumId w:val="3"/>
  </w:num>
  <w:num w:numId="16" w16cid:durableId="12650452">
    <w:abstractNumId w:val="30"/>
  </w:num>
  <w:num w:numId="17" w16cid:durableId="1860385621">
    <w:abstractNumId w:val="40"/>
  </w:num>
  <w:num w:numId="18" w16cid:durableId="2112433276">
    <w:abstractNumId w:val="1"/>
  </w:num>
  <w:num w:numId="19" w16cid:durableId="2056345037">
    <w:abstractNumId w:val="34"/>
  </w:num>
  <w:num w:numId="20" w16cid:durableId="468937110">
    <w:abstractNumId w:val="47"/>
  </w:num>
  <w:num w:numId="21" w16cid:durableId="1368798382">
    <w:abstractNumId w:val="38"/>
  </w:num>
  <w:num w:numId="22" w16cid:durableId="1206793342">
    <w:abstractNumId w:val="14"/>
  </w:num>
  <w:num w:numId="23" w16cid:durableId="795872783">
    <w:abstractNumId w:val="45"/>
  </w:num>
  <w:num w:numId="24" w16cid:durableId="1080173887">
    <w:abstractNumId w:val="43"/>
  </w:num>
  <w:num w:numId="25" w16cid:durableId="2078475292">
    <w:abstractNumId w:val="12"/>
  </w:num>
  <w:num w:numId="26" w16cid:durableId="1702590991">
    <w:abstractNumId w:val="39"/>
  </w:num>
  <w:num w:numId="27" w16cid:durableId="2091348573">
    <w:abstractNumId w:val="33"/>
  </w:num>
  <w:num w:numId="28" w16cid:durableId="646126116">
    <w:abstractNumId w:val="29"/>
  </w:num>
  <w:num w:numId="29" w16cid:durableId="1224020048">
    <w:abstractNumId w:val="5"/>
  </w:num>
  <w:num w:numId="30" w16cid:durableId="2007853642">
    <w:abstractNumId w:val="10"/>
  </w:num>
  <w:num w:numId="31" w16cid:durableId="806245862">
    <w:abstractNumId w:val="18"/>
  </w:num>
  <w:num w:numId="32" w16cid:durableId="1625162347">
    <w:abstractNumId w:val="28"/>
  </w:num>
  <w:num w:numId="33" w16cid:durableId="605775695">
    <w:abstractNumId w:val="42"/>
  </w:num>
  <w:num w:numId="34" w16cid:durableId="1420983315">
    <w:abstractNumId w:val="23"/>
  </w:num>
  <w:num w:numId="35" w16cid:durableId="161823033">
    <w:abstractNumId w:val="15"/>
  </w:num>
  <w:num w:numId="36" w16cid:durableId="97725345">
    <w:abstractNumId w:val="6"/>
  </w:num>
  <w:num w:numId="37" w16cid:durableId="275791147">
    <w:abstractNumId w:val="44"/>
  </w:num>
  <w:num w:numId="38" w16cid:durableId="2063670126">
    <w:abstractNumId w:val="35"/>
  </w:num>
  <w:num w:numId="39" w16cid:durableId="376785456">
    <w:abstractNumId w:val="4"/>
  </w:num>
  <w:num w:numId="40" w16cid:durableId="707611216">
    <w:abstractNumId w:val="27"/>
  </w:num>
  <w:num w:numId="41" w16cid:durableId="1565530423">
    <w:abstractNumId w:val="8"/>
  </w:num>
  <w:num w:numId="42" w16cid:durableId="925846415">
    <w:abstractNumId w:val="7"/>
  </w:num>
  <w:num w:numId="43" w16cid:durableId="63337730">
    <w:abstractNumId w:val="46"/>
  </w:num>
  <w:num w:numId="44" w16cid:durableId="332419495">
    <w:abstractNumId w:val="16"/>
  </w:num>
  <w:num w:numId="45" w16cid:durableId="432633015">
    <w:abstractNumId w:val="19"/>
  </w:num>
  <w:num w:numId="46" w16cid:durableId="119419233">
    <w:abstractNumId w:val="25"/>
  </w:num>
  <w:num w:numId="47" w16cid:durableId="2115131238">
    <w:abstractNumId w:val="11"/>
  </w:num>
  <w:num w:numId="48" w16cid:durableId="890145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0D"/>
    <w:rsid w:val="000165EF"/>
    <w:rsid w:val="00017273"/>
    <w:rsid w:val="00022EE3"/>
    <w:rsid w:val="00036AD3"/>
    <w:rsid w:val="00051E4E"/>
    <w:rsid w:val="000521CA"/>
    <w:rsid w:val="0005345B"/>
    <w:rsid w:val="00055CB9"/>
    <w:rsid w:val="000613E0"/>
    <w:rsid w:val="000777B2"/>
    <w:rsid w:val="000827EC"/>
    <w:rsid w:val="00085D51"/>
    <w:rsid w:val="000867AE"/>
    <w:rsid w:val="00092408"/>
    <w:rsid w:val="00094217"/>
    <w:rsid w:val="000A4462"/>
    <w:rsid w:val="000B5141"/>
    <w:rsid w:val="000C64D8"/>
    <w:rsid w:val="000C7C8C"/>
    <w:rsid w:val="000C7FB8"/>
    <w:rsid w:val="000D663B"/>
    <w:rsid w:val="000F0E25"/>
    <w:rsid w:val="000F3D7C"/>
    <w:rsid w:val="000F72A3"/>
    <w:rsid w:val="00110899"/>
    <w:rsid w:val="00117371"/>
    <w:rsid w:val="001266F0"/>
    <w:rsid w:val="00134C10"/>
    <w:rsid w:val="001363D1"/>
    <w:rsid w:val="00140F8C"/>
    <w:rsid w:val="00141233"/>
    <w:rsid w:val="001427FF"/>
    <w:rsid w:val="00154070"/>
    <w:rsid w:val="00164A45"/>
    <w:rsid w:val="001701E7"/>
    <w:rsid w:val="00182CA0"/>
    <w:rsid w:val="00191308"/>
    <w:rsid w:val="00191D04"/>
    <w:rsid w:val="00195DE1"/>
    <w:rsid w:val="00197775"/>
    <w:rsid w:val="001A198D"/>
    <w:rsid w:val="001A300B"/>
    <w:rsid w:val="001A3FE9"/>
    <w:rsid w:val="001A4250"/>
    <w:rsid w:val="001B601E"/>
    <w:rsid w:val="001C30AC"/>
    <w:rsid w:val="001D48F8"/>
    <w:rsid w:val="001E265C"/>
    <w:rsid w:val="001F7849"/>
    <w:rsid w:val="002003DD"/>
    <w:rsid w:val="0020771C"/>
    <w:rsid w:val="00207B4E"/>
    <w:rsid w:val="0023296B"/>
    <w:rsid w:val="00233AB9"/>
    <w:rsid w:val="00242267"/>
    <w:rsid w:val="0024369F"/>
    <w:rsid w:val="00245369"/>
    <w:rsid w:val="00261E3A"/>
    <w:rsid w:val="002645CD"/>
    <w:rsid w:val="00267B1F"/>
    <w:rsid w:val="002705F1"/>
    <w:rsid w:val="00272AC0"/>
    <w:rsid w:val="0027644D"/>
    <w:rsid w:val="0028147C"/>
    <w:rsid w:val="0029076B"/>
    <w:rsid w:val="002954D9"/>
    <w:rsid w:val="002A7607"/>
    <w:rsid w:val="002C4A28"/>
    <w:rsid w:val="002C7CE5"/>
    <w:rsid w:val="002D7C24"/>
    <w:rsid w:val="002F0FD0"/>
    <w:rsid w:val="00300A2C"/>
    <w:rsid w:val="00311F0D"/>
    <w:rsid w:val="00320F41"/>
    <w:rsid w:val="003312E6"/>
    <w:rsid w:val="00335EF4"/>
    <w:rsid w:val="003376DB"/>
    <w:rsid w:val="00346F28"/>
    <w:rsid w:val="0034735D"/>
    <w:rsid w:val="00356218"/>
    <w:rsid w:val="00362C96"/>
    <w:rsid w:val="00366691"/>
    <w:rsid w:val="0037072B"/>
    <w:rsid w:val="003901AC"/>
    <w:rsid w:val="00394C56"/>
    <w:rsid w:val="00397C23"/>
    <w:rsid w:val="003B1E75"/>
    <w:rsid w:val="003C2F6D"/>
    <w:rsid w:val="003C3D43"/>
    <w:rsid w:val="003D3EB1"/>
    <w:rsid w:val="003F1417"/>
    <w:rsid w:val="003F2D6F"/>
    <w:rsid w:val="003F6544"/>
    <w:rsid w:val="003F6CC4"/>
    <w:rsid w:val="00401D4C"/>
    <w:rsid w:val="00410B38"/>
    <w:rsid w:val="0041776D"/>
    <w:rsid w:val="00422045"/>
    <w:rsid w:val="00427D96"/>
    <w:rsid w:val="004442DE"/>
    <w:rsid w:val="00447A06"/>
    <w:rsid w:val="00463F42"/>
    <w:rsid w:val="00464140"/>
    <w:rsid w:val="00470795"/>
    <w:rsid w:val="004728E5"/>
    <w:rsid w:val="00472AE5"/>
    <w:rsid w:val="00474D83"/>
    <w:rsid w:val="00487512"/>
    <w:rsid w:val="004913CE"/>
    <w:rsid w:val="00495A80"/>
    <w:rsid w:val="00496E2C"/>
    <w:rsid w:val="00496F1D"/>
    <w:rsid w:val="004A3EE6"/>
    <w:rsid w:val="004B32FC"/>
    <w:rsid w:val="004C1175"/>
    <w:rsid w:val="004E3F4A"/>
    <w:rsid w:val="004E485C"/>
    <w:rsid w:val="004E4B8D"/>
    <w:rsid w:val="004E7539"/>
    <w:rsid w:val="004F69CB"/>
    <w:rsid w:val="004F6A69"/>
    <w:rsid w:val="004F6FBC"/>
    <w:rsid w:val="0050219C"/>
    <w:rsid w:val="00504E99"/>
    <w:rsid w:val="005057F7"/>
    <w:rsid w:val="0050718D"/>
    <w:rsid w:val="00507A3C"/>
    <w:rsid w:val="005120ED"/>
    <w:rsid w:val="00514C27"/>
    <w:rsid w:val="005264A0"/>
    <w:rsid w:val="00551356"/>
    <w:rsid w:val="0055221D"/>
    <w:rsid w:val="00555AAC"/>
    <w:rsid w:val="0056597B"/>
    <w:rsid w:val="00587560"/>
    <w:rsid w:val="00587BCA"/>
    <w:rsid w:val="005A055A"/>
    <w:rsid w:val="005A2301"/>
    <w:rsid w:val="005B1417"/>
    <w:rsid w:val="005C37B0"/>
    <w:rsid w:val="005C780F"/>
    <w:rsid w:val="005E1489"/>
    <w:rsid w:val="005E7695"/>
    <w:rsid w:val="005F0BD1"/>
    <w:rsid w:val="005F655D"/>
    <w:rsid w:val="006000B5"/>
    <w:rsid w:val="006036FC"/>
    <w:rsid w:val="00604CAF"/>
    <w:rsid w:val="00607B5A"/>
    <w:rsid w:val="0061345E"/>
    <w:rsid w:val="00615D81"/>
    <w:rsid w:val="0062597F"/>
    <w:rsid w:val="006276A6"/>
    <w:rsid w:val="006355F0"/>
    <w:rsid w:val="00642843"/>
    <w:rsid w:val="00643E2E"/>
    <w:rsid w:val="00650BCE"/>
    <w:rsid w:val="00653544"/>
    <w:rsid w:val="00660553"/>
    <w:rsid w:val="00663516"/>
    <w:rsid w:val="00667EBA"/>
    <w:rsid w:val="006905D5"/>
    <w:rsid w:val="006C1499"/>
    <w:rsid w:val="006C2E7A"/>
    <w:rsid w:val="006D1048"/>
    <w:rsid w:val="006D7179"/>
    <w:rsid w:val="006D7668"/>
    <w:rsid w:val="006E7DD8"/>
    <w:rsid w:val="00704836"/>
    <w:rsid w:val="0071118E"/>
    <w:rsid w:val="007372E9"/>
    <w:rsid w:val="00741DC3"/>
    <w:rsid w:val="00744D4B"/>
    <w:rsid w:val="00751128"/>
    <w:rsid w:val="00755460"/>
    <w:rsid w:val="0076343F"/>
    <w:rsid w:val="00785904"/>
    <w:rsid w:val="00791180"/>
    <w:rsid w:val="00795A39"/>
    <w:rsid w:val="007A047B"/>
    <w:rsid w:val="007A28B1"/>
    <w:rsid w:val="007B048E"/>
    <w:rsid w:val="007D10D7"/>
    <w:rsid w:val="007D3D7D"/>
    <w:rsid w:val="007D7590"/>
    <w:rsid w:val="007E69FE"/>
    <w:rsid w:val="007F203A"/>
    <w:rsid w:val="00800330"/>
    <w:rsid w:val="008013E1"/>
    <w:rsid w:val="0080476A"/>
    <w:rsid w:val="00806342"/>
    <w:rsid w:val="0081750A"/>
    <w:rsid w:val="008176EA"/>
    <w:rsid w:val="008365EA"/>
    <w:rsid w:val="00843EB4"/>
    <w:rsid w:val="00864041"/>
    <w:rsid w:val="00887154"/>
    <w:rsid w:val="00891663"/>
    <w:rsid w:val="00896230"/>
    <w:rsid w:val="008B7197"/>
    <w:rsid w:val="008C230D"/>
    <w:rsid w:val="008C4E10"/>
    <w:rsid w:val="008D382D"/>
    <w:rsid w:val="008E131A"/>
    <w:rsid w:val="008E1DA9"/>
    <w:rsid w:val="008E50A2"/>
    <w:rsid w:val="00906EE6"/>
    <w:rsid w:val="00912270"/>
    <w:rsid w:val="00912EF0"/>
    <w:rsid w:val="0091630E"/>
    <w:rsid w:val="00927AD6"/>
    <w:rsid w:val="00930630"/>
    <w:rsid w:val="00932333"/>
    <w:rsid w:val="0095286C"/>
    <w:rsid w:val="00957720"/>
    <w:rsid w:val="009613E6"/>
    <w:rsid w:val="00970B78"/>
    <w:rsid w:val="00972068"/>
    <w:rsid w:val="0098091A"/>
    <w:rsid w:val="00980C25"/>
    <w:rsid w:val="00993B39"/>
    <w:rsid w:val="009A1707"/>
    <w:rsid w:val="009B4009"/>
    <w:rsid w:val="009C011D"/>
    <w:rsid w:val="009C283A"/>
    <w:rsid w:val="009C2D60"/>
    <w:rsid w:val="009C5639"/>
    <w:rsid w:val="009D743B"/>
    <w:rsid w:val="009F4A06"/>
    <w:rsid w:val="009F6789"/>
    <w:rsid w:val="00A0150B"/>
    <w:rsid w:val="00A06467"/>
    <w:rsid w:val="00A22B56"/>
    <w:rsid w:val="00A33930"/>
    <w:rsid w:val="00A3471C"/>
    <w:rsid w:val="00A3772F"/>
    <w:rsid w:val="00A37F6D"/>
    <w:rsid w:val="00A41F8B"/>
    <w:rsid w:val="00A45243"/>
    <w:rsid w:val="00A47CD8"/>
    <w:rsid w:val="00A64EF9"/>
    <w:rsid w:val="00A73341"/>
    <w:rsid w:val="00A77485"/>
    <w:rsid w:val="00A923C5"/>
    <w:rsid w:val="00AC0D28"/>
    <w:rsid w:val="00AC7B34"/>
    <w:rsid w:val="00AD0C32"/>
    <w:rsid w:val="00AD7934"/>
    <w:rsid w:val="00AE0494"/>
    <w:rsid w:val="00AE4A0C"/>
    <w:rsid w:val="00AE4DD8"/>
    <w:rsid w:val="00AE6647"/>
    <w:rsid w:val="00AF00A9"/>
    <w:rsid w:val="00AF47AA"/>
    <w:rsid w:val="00AF6BB4"/>
    <w:rsid w:val="00B05476"/>
    <w:rsid w:val="00B06974"/>
    <w:rsid w:val="00B07E53"/>
    <w:rsid w:val="00B11FCD"/>
    <w:rsid w:val="00B147F4"/>
    <w:rsid w:val="00B15F99"/>
    <w:rsid w:val="00B23910"/>
    <w:rsid w:val="00B247B4"/>
    <w:rsid w:val="00B24A6D"/>
    <w:rsid w:val="00B41D6B"/>
    <w:rsid w:val="00B518E6"/>
    <w:rsid w:val="00B55943"/>
    <w:rsid w:val="00B720F5"/>
    <w:rsid w:val="00B72685"/>
    <w:rsid w:val="00B8492D"/>
    <w:rsid w:val="00B84A36"/>
    <w:rsid w:val="00B84D19"/>
    <w:rsid w:val="00B9337E"/>
    <w:rsid w:val="00B9403E"/>
    <w:rsid w:val="00B952D0"/>
    <w:rsid w:val="00B9716C"/>
    <w:rsid w:val="00BA6407"/>
    <w:rsid w:val="00BA6918"/>
    <w:rsid w:val="00BB3572"/>
    <w:rsid w:val="00BB49C0"/>
    <w:rsid w:val="00BC40AF"/>
    <w:rsid w:val="00BC6F34"/>
    <w:rsid w:val="00BD1960"/>
    <w:rsid w:val="00BE2297"/>
    <w:rsid w:val="00C2156E"/>
    <w:rsid w:val="00C215BA"/>
    <w:rsid w:val="00C361F2"/>
    <w:rsid w:val="00C37D4E"/>
    <w:rsid w:val="00C4353A"/>
    <w:rsid w:val="00C66C8E"/>
    <w:rsid w:val="00C67372"/>
    <w:rsid w:val="00C740EB"/>
    <w:rsid w:val="00C97B60"/>
    <w:rsid w:val="00CA2675"/>
    <w:rsid w:val="00CB22DD"/>
    <w:rsid w:val="00CB4387"/>
    <w:rsid w:val="00CB7408"/>
    <w:rsid w:val="00CC35BF"/>
    <w:rsid w:val="00CC73BB"/>
    <w:rsid w:val="00CD047F"/>
    <w:rsid w:val="00CD454D"/>
    <w:rsid w:val="00CD5E51"/>
    <w:rsid w:val="00CE1173"/>
    <w:rsid w:val="00CE5348"/>
    <w:rsid w:val="00CE7501"/>
    <w:rsid w:val="00CF142B"/>
    <w:rsid w:val="00CF3D3D"/>
    <w:rsid w:val="00D013AA"/>
    <w:rsid w:val="00D05F54"/>
    <w:rsid w:val="00D06359"/>
    <w:rsid w:val="00D27F9A"/>
    <w:rsid w:val="00D322B1"/>
    <w:rsid w:val="00D4033B"/>
    <w:rsid w:val="00D6322D"/>
    <w:rsid w:val="00D648FA"/>
    <w:rsid w:val="00D85D9C"/>
    <w:rsid w:val="00D86038"/>
    <w:rsid w:val="00D912A3"/>
    <w:rsid w:val="00D9229F"/>
    <w:rsid w:val="00D94D2C"/>
    <w:rsid w:val="00D953DE"/>
    <w:rsid w:val="00DB3ACE"/>
    <w:rsid w:val="00DD045B"/>
    <w:rsid w:val="00DD1808"/>
    <w:rsid w:val="00DD5B56"/>
    <w:rsid w:val="00DE46CA"/>
    <w:rsid w:val="00DF3007"/>
    <w:rsid w:val="00DF5AB4"/>
    <w:rsid w:val="00E04910"/>
    <w:rsid w:val="00E16358"/>
    <w:rsid w:val="00E16586"/>
    <w:rsid w:val="00E20B2B"/>
    <w:rsid w:val="00E21826"/>
    <w:rsid w:val="00E25363"/>
    <w:rsid w:val="00E25E6D"/>
    <w:rsid w:val="00E546D1"/>
    <w:rsid w:val="00E61CD6"/>
    <w:rsid w:val="00E762F5"/>
    <w:rsid w:val="00E85418"/>
    <w:rsid w:val="00E958CD"/>
    <w:rsid w:val="00EB4367"/>
    <w:rsid w:val="00EC3262"/>
    <w:rsid w:val="00EC6DD7"/>
    <w:rsid w:val="00ED3D95"/>
    <w:rsid w:val="00ED69AE"/>
    <w:rsid w:val="00EE0473"/>
    <w:rsid w:val="00EF2F9A"/>
    <w:rsid w:val="00F04735"/>
    <w:rsid w:val="00F07E9D"/>
    <w:rsid w:val="00F1229B"/>
    <w:rsid w:val="00F133EC"/>
    <w:rsid w:val="00F13498"/>
    <w:rsid w:val="00F15DD3"/>
    <w:rsid w:val="00F30DA8"/>
    <w:rsid w:val="00F41A64"/>
    <w:rsid w:val="00F47301"/>
    <w:rsid w:val="00F52B3F"/>
    <w:rsid w:val="00F53D1D"/>
    <w:rsid w:val="00F621A3"/>
    <w:rsid w:val="00F62E83"/>
    <w:rsid w:val="00F73931"/>
    <w:rsid w:val="00F81461"/>
    <w:rsid w:val="00FC4A1F"/>
    <w:rsid w:val="00FC4C17"/>
    <w:rsid w:val="00FE7B67"/>
    <w:rsid w:val="068DAD37"/>
    <w:rsid w:val="074F5A3C"/>
    <w:rsid w:val="08C86357"/>
    <w:rsid w:val="09D4391E"/>
    <w:rsid w:val="0C0962D8"/>
    <w:rsid w:val="0C94D9F8"/>
    <w:rsid w:val="0F3D7B24"/>
    <w:rsid w:val="103746BE"/>
    <w:rsid w:val="15E4883C"/>
    <w:rsid w:val="1683DF49"/>
    <w:rsid w:val="16F5A5CE"/>
    <w:rsid w:val="18BB362D"/>
    <w:rsid w:val="1A4AE2D1"/>
    <w:rsid w:val="1A583926"/>
    <w:rsid w:val="1C6059F2"/>
    <w:rsid w:val="1EB0C003"/>
    <w:rsid w:val="206A9FA3"/>
    <w:rsid w:val="24E67191"/>
    <w:rsid w:val="25EEDA7B"/>
    <w:rsid w:val="26BAB8D1"/>
    <w:rsid w:val="28D83A78"/>
    <w:rsid w:val="2C013520"/>
    <w:rsid w:val="2EE2A4DA"/>
    <w:rsid w:val="3122E279"/>
    <w:rsid w:val="32D37D1D"/>
    <w:rsid w:val="33D0E5E7"/>
    <w:rsid w:val="359AB065"/>
    <w:rsid w:val="386C5EFF"/>
    <w:rsid w:val="3927007C"/>
    <w:rsid w:val="39B18314"/>
    <w:rsid w:val="39F0D921"/>
    <w:rsid w:val="3B61129A"/>
    <w:rsid w:val="3C613BA5"/>
    <w:rsid w:val="3EC674CC"/>
    <w:rsid w:val="40FE561C"/>
    <w:rsid w:val="44B23527"/>
    <w:rsid w:val="468F896D"/>
    <w:rsid w:val="50DFFFB3"/>
    <w:rsid w:val="51853F24"/>
    <w:rsid w:val="529B55C7"/>
    <w:rsid w:val="53BE252C"/>
    <w:rsid w:val="57371520"/>
    <w:rsid w:val="5743AF83"/>
    <w:rsid w:val="59F97E1A"/>
    <w:rsid w:val="5A588CA3"/>
    <w:rsid w:val="5EABA753"/>
    <w:rsid w:val="5ED86B4F"/>
    <w:rsid w:val="60759198"/>
    <w:rsid w:val="6281C67B"/>
    <w:rsid w:val="6501F91F"/>
    <w:rsid w:val="685E3FF6"/>
    <w:rsid w:val="6B98DF08"/>
    <w:rsid w:val="6E923FE6"/>
    <w:rsid w:val="6FB4B003"/>
    <w:rsid w:val="72B2EC8F"/>
    <w:rsid w:val="783C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45E3"/>
  <w15:chartTrackingRefBased/>
  <w15:docId w15:val="{54D75E0E-B9F3-46A5-8D0E-F516EB8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9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2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30D"/>
    <w:rPr>
      <w:rFonts w:eastAsiaTheme="majorEastAsia" w:cstheme="majorBidi"/>
      <w:color w:val="272727" w:themeColor="text1" w:themeTint="D8"/>
    </w:rPr>
  </w:style>
  <w:style w:type="paragraph" w:styleId="Title">
    <w:name w:val="Title"/>
    <w:basedOn w:val="Normal"/>
    <w:next w:val="Normal"/>
    <w:link w:val="TitleChar"/>
    <w:uiPriority w:val="10"/>
    <w:qFormat/>
    <w:rsid w:val="008C23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3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3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230D"/>
    <w:rPr>
      <w:i/>
      <w:iCs/>
      <w:color w:val="404040" w:themeColor="text1" w:themeTint="BF"/>
    </w:rPr>
  </w:style>
  <w:style w:type="paragraph" w:styleId="ListParagraph">
    <w:name w:val="List Paragraph"/>
    <w:basedOn w:val="Normal"/>
    <w:uiPriority w:val="34"/>
    <w:qFormat/>
    <w:rsid w:val="008C230D"/>
    <w:pPr>
      <w:ind w:left="720"/>
      <w:contextualSpacing/>
    </w:pPr>
  </w:style>
  <w:style w:type="character" w:styleId="IntenseEmphasis">
    <w:name w:val="Intense Emphasis"/>
    <w:basedOn w:val="DefaultParagraphFont"/>
    <w:uiPriority w:val="21"/>
    <w:qFormat/>
    <w:rsid w:val="008C230D"/>
    <w:rPr>
      <w:i/>
      <w:iCs/>
      <w:color w:val="0F4761" w:themeColor="accent1" w:themeShade="BF"/>
    </w:rPr>
  </w:style>
  <w:style w:type="paragraph" w:styleId="IntenseQuote">
    <w:name w:val="Intense Quote"/>
    <w:basedOn w:val="Normal"/>
    <w:next w:val="Normal"/>
    <w:link w:val="IntenseQuoteChar"/>
    <w:uiPriority w:val="30"/>
    <w:qFormat/>
    <w:rsid w:val="008C2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30D"/>
    <w:rPr>
      <w:i/>
      <w:iCs/>
      <w:color w:val="0F4761" w:themeColor="accent1" w:themeShade="BF"/>
    </w:rPr>
  </w:style>
  <w:style w:type="character" w:styleId="IntenseReference">
    <w:name w:val="Intense Reference"/>
    <w:basedOn w:val="DefaultParagraphFont"/>
    <w:uiPriority w:val="32"/>
    <w:qFormat/>
    <w:rsid w:val="008C230D"/>
    <w:rPr>
      <w:b/>
      <w:bCs/>
      <w:smallCaps/>
      <w:color w:val="0F4761" w:themeColor="accent1" w:themeShade="BF"/>
      <w:spacing w:val="5"/>
    </w:rPr>
  </w:style>
  <w:style w:type="paragraph" w:styleId="NormalWeb">
    <w:name w:val="Normal (Web)"/>
    <w:basedOn w:val="Normal"/>
    <w:uiPriority w:val="99"/>
    <w:unhideWhenUsed/>
    <w:rsid w:val="008C230D"/>
    <w:pPr>
      <w:spacing w:before="100" w:beforeAutospacing="1" w:after="100" w:afterAutospacing="1"/>
    </w:pPr>
  </w:style>
  <w:style w:type="character" w:styleId="Hyperlink">
    <w:name w:val="Hyperlink"/>
    <w:basedOn w:val="DefaultParagraphFont"/>
    <w:uiPriority w:val="99"/>
    <w:unhideWhenUsed/>
    <w:rsid w:val="008C230D"/>
    <w:rPr>
      <w:color w:val="0000FF"/>
      <w:u w:val="single"/>
    </w:rPr>
  </w:style>
  <w:style w:type="paragraph" w:customStyle="1" w:styleId="levrw">
    <w:name w:val="levrw"/>
    <w:basedOn w:val="Normal"/>
    <w:rsid w:val="00B15F99"/>
    <w:pPr>
      <w:spacing w:before="100" w:beforeAutospacing="1" w:after="100" w:afterAutospacing="1"/>
    </w:pPr>
  </w:style>
  <w:style w:type="character" w:styleId="CommentReference">
    <w:name w:val="annotation reference"/>
    <w:basedOn w:val="DefaultParagraphFont"/>
    <w:uiPriority w:val="99"/>
    <w:semiHidden/>
    <w:unhideWhenUsed/>
    <w:rsid w:val="004E4B8D"/>
    <w:rPr>
      <w:sz w:val="16"/>
      <w:szCs w:val="16"/>
    </w:rPr>
  </w:style>
  <w:style w:type="paragraph" w:styleId="CommentText">
    <w:name w:val="annotation text"/>
    <w:basedOn w:val="Normal"/>
    <w:link w:val="CommentTextChar"/>
    <w:uiPriority w:val="99"/>
    <w:semiHidden/>
    <w:unhideWhenUsed/>
    <w:rsid w:val="004E4B8D"/>
    <w:rPr>
      <w:sz w:val="20"/>
      <w:szCs w:val="20"/>
    </w:rPr>
  </w:style>
  <w:style w:type="character" w:customStyle="1" w:styleId="CommentTextChar">
    <w:name w:val="Comment Text Char"/>
    <w:basedOn w:val="DefaultParagraphFont"/>
    <w:link w:val="CommentText"/>
    <w:uiPriority w:val="99"/>
    <w:semiHidden/>
    <w:rsid w:val="004E4B8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B8D"/>
    <w:rPr>
      <w:b/>
      <w:bCs/>
    </w:rPr>
  </w:style>
  <w:style w:type="character" w:customStyle="1" w:styleId="CommentSubjectChar">
    <w:name w:val="Comment Subject Char"/>
    <w:basedOn w:val="CommentTextChar"/>
    <w:link w:val="CommentSubject"/>
    <w:uiPriority w:val="99"/>
    <w:semiHidden/>
    <w:rsid w:val="004E4B8D"/>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BD1960"/>
    <w:rPr>
      <w:color w:val="605E5C"/>
      <w:shd w:val="clear" w:color="auto" w:fill="E1DFDD"/>
    </w:rPr>
  </w:style>
  <w:style w:type="character" w:styleId="Strong">
    <w:name w:val="Strong"/>
    <w:basedOn w:val="DefaultParagraphFont"/>
    <w:uiPriority w:val="22"/>
    <w:qFormat/>
    <w:rsid w:val="00346F28"/>
    <w:rPr>
      <w:b/>
      <w:bCs/>
    </w:rPr>
  </w:style>
  <w:style w:type="paragraph" w:styleId="Revision">
    <w:name w:val="Revision"/>
    <w:hidden/>
    <w:uiPriority w:val="99"/>
    <w:semiHidden/>
    <w:rsid w:val="00741DC3"/>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CB22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6591">
      <w:bodyDiv w:val="1"/>
      <w:marLeft w:val="0"/>
      <w:marRight w:val="0"/>
      <w:marTop w:val="0"/>
      <w:marBottom w:val="0"/>
      <w:divBdr>
        <w:top w:val="none" w:sz="0" w:space="0" w:color="auto"/>
        <w:left w:val="none" w:sz="0" w:space="0" w:color="auto"/>
        <w:bottom w:val="none" w:sz="0" w:space="0" w:color="auto"/>
        <w:right w:val="none" w:sz="0" w:space="0" w:color="auto"/>
      </w:divBdr>
    </w:div>
    <w:div w:id="210459311">
      <w:bodyDiv w:val="1"/>
      <w:marLeft w:val="0"/>
      <w:marRight w:val="0"/>
      <w:marTop w:val="0"/>
      <w:marBottom w:val="0"/>
      <w:divBdr>
        <w:top w:val="none" w:sz="0" w:space="0" w:color="auto"/>
        <w:left w:val="none" w:sz="0" w:space="0" w:color="auto"/>
        <w:bottom w:val="none" w:sz="0" w:space="0" w:color="auto"/>
        <w:right w:val="none" w:sz="0" w:space="0" w:color="auto"/>
      </w:divBdr>
    </w:div>
    <w:div w:id="575093142">
      <w:bodyDiv w:val="1"/>
      <w:marLeft w:val="0"/>
      <w:marRight w:val="0"/>
      <w:marTop w:val="0"/>
      <w:marBottom w:val="0"/>
      <w:divBdr>
        <w:top w:val="none" w:sz="0" w:space="0" w:color="auto"/>
        <w:left w:val="none" w:sz="0" w:space="0" w:color="auto"/>
        <w:bottom w:val="none" w:sz="0" w:space="0" w:color="auto"/>
        <w:right w:val="none" w:sz="0" w:space="0" w:color="auto"/>
      </w:divBdr>
    </w:div>
    <w:div w:id="886457851">
      <w:bodyDiv w:val="1"/>
      <w:marLeft w:val="0"/>
      <w:marRight w:val="0"/>
      <w:marTop w:val="0"/>
      <w:marBottom w:val="0"/>
      <w:divBdr>
        <w:top w:val="none" w:sz="0" w:space="0" w:color="auto"/>
        <w:left w:val="none" w:sz="0" w:space="0" w:color="auto"/>
        <w:bottom w:val="none" w:sz="0" w:space="0" w:color="auto"/>
        <w:right w:val="none" w:sz="0" w:space="0" w:color="auto"/>
      </w:divBdr>
    </w:div>
    <w:div w:id="1226143532">
      <w:bodyDiv w:val="1"/>
      <w:marLeft w:val="0"/>
      <w:marRight w:val="0"/>
      <w:marTop w:val="0"/>
      <w:marBottom w:val="0"/>
      <w:divBdr>
        <w:top w:val="none" w:sz="0" w:space="0" w:color="auto"/>
        <w:left w:val="none" w:sz="0" w:space="0" w:color="auto"/>
        <w:bottom w:val="none" w:sz="0" w:space="0" w:color="auto"/>
        <w:right w:val="none" w:sz="0" w:space="0" w:color="auto"/>
      </w:divBdr>
    </w:div>
    <w:div w:id="1505169559">
      <w:bodyDiv w:val="1"/>
      <w:marLeft w:val="0"/>
      <w:marRight w:val="0"/>
      <w:marTop w:val="0"/>
      <w:marBottom w:val="0"/>
      <w:divBdr>
        <w:top w:val="none" w:sz="0" w:space="0" w:color="auto"/>
        <w:left w:val="none" w:sz="0" w:space="0" w:color="auto"/>
        <w:bottom w:val="none" w:sz="0" w:space="0" w:color="auto"/>
        <w:right w:val="none" w:sz="0" w:space="0" w:color="auto"/>
      </w:divBdr>
    </w:div>
    <w:div w:id="1534267961">
      <w:bodyDiv w:val="1"/>
      <w:marLeft w:val="0"/>
      <w:marRight w:val="0"/>
      <w:marTop w:val="0"/>
      <w:marBottom w:val="0"/>
      <w:divBdr>
        <w:top w:val="none" w:sz="0" w:space="0" w:color="auto"/>
        <w:left w:val="none" w:sz="0" w:space="0" w:color="auto"/>
        <w:bottom w:val="none" w:sz="0" w:space="0" w:color="auto"/>
        <w:right w:val="none" w:sz="0" w:space="0" w:color="auto"/>
      </w:divBdr>
    </w:div>
    <w:div w:id="1795562803">
      <w:bodyDiv w:val="1"/>
      <w:marLeft w:val="0"/>
      <w:marRight w:val="0"/>
      <w:marTop w:val="0"/>
      <w:marBottom w:val="0"/>
      <w:divBdr>
        <w:top w:val="none" w:sz="0" w:space="0" w:color="auto"/>
        <w:left w:val="none" w:sz="0" w:space="0" w:color="auto"/>
        <w:bottom w:val="none" w:sz="0" w:space="0" w:color="auto"/>
        <w:right w:val="none" w:sz="0" w:space="0" w:color="auto"/>
      </w:divBdr>
    </w:div>
    <w:div w:id="2023433412">
      <w:bodyDiv w:val="1"/>
      <w:marLeft w:val="0"/>
      <w:marRight w:val="0"/>
      <w:marTop w:val="0"/>
      <w:marBottom w:val="0"/>
      <w:divBdr>
        <w:top w:val="none" w:sz="0" w:space="0" w:color="auto"/>
        <w:left w:val="none" w:sz="0" w:space="0" w:color="auto"/>
        <w:bottom w:val="none" w:sz="0" w:space="0" w:color="auto"/>
        <w:right w:val="none" w:sz="0" w:space="0" w:color="auto"/>
      </w:divBdr>
      <w:divsChild>
        <w:div w:id="133785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llington.org/sites/default/files/2019-03/TWS%20Employment%20App%202019_Interactive_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hn1@wellington.org" TargetMode="External"/><Relationship Id="rId5" Type="http://schemas.openxmlformats.org/officeDocument/2006/relationships/numbering" Target="numbering.xml"/><Relationship Id="rId10" Type="http://schemas.openxmlformats.org/officeDocument/2006/relationships/hyperlink" Target="https://www.wellington.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839f1d-488f-4674-a74e-e592292dcdc0" xsi:nil="true"/>
    <lcf76f155ced4ddcb4097134ff3c332f xmlns="691e4a48-7d22-4524-b4df-b447598fc9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421E4277FFF4AA97D1AC54096E085" ma:contentTypeVersion="18" ma:contentTypeDescription="Create a new document." ma:contentTypeScope="" ma:versionID="aa7948dee9ddbea760d2b1b03c016985">
  <xsd:schema xmlns:xsd="http://www.w3.org/2001/XMLSchema" xmlns:xs="http://www.w3.org/2001/XMLSchema" xmlns:p="http://schemas.microsoft.com/office/2006/metadata/properties" xmlns:ns2="691e4a48-7d22-4524-b4df-b447598fc9df" xmlns:ns3="9b839f1d-488f-4674-a74e-e592292dcdc0" targetNamespace="http://schemas.microsoft.com/office/2006/metadata/properties" ma:root="true" ma:fieldsID="c41c5827c7c2005e53e9d3a0f3ba6d97" ns2:_="" ns3:_="">
    <xsd:import namespace="691e4a48-7d22-4524-b4df-b447598fc9df"/>
    <xsd:import namespace="9b839f1d-488f-4674-a74e-e592292dcd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4a48-7d22-4524-b4df-b447598fc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9ecf20-668d-431c-8531-0a0d6ca1d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39f1d-488f-4674-a74e-e592292dcd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496ad2-3ae9-4057-8620-29253b91e8d8}" ma:internalName="TaxCatchAll" ma:showField="CatchAllData" ma:web="9b839f1d-488f-4674-a74e-e592292d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ED092-CDD4-4E99-A153-C02C9130537A}">
  <ds:schemaRefs>
    <ds:schemaRef ds:uri="http://schemas.microsoft.com/sharepoint/v3/contenttype/forms"/>
  </ds:schemaRefs>
</ds:datastoreItem>
</file>

<file path=customXml/itemProps2.xml><?xml version="1.0" encoding="utf-8"?>
<ds:datastoreItem xmlns:ds="http://schemas.openxmlformats.org/officeDocument/2006/customXml" ds:itemID="{4B3CF130-367F-D94C-B486-D88D302D49DA}">
  <ds:schemaRefs>
    <ds:schemaRef ds:uri="http://schemas.openxmlformats.org/officeDocument/2006/bibliography"/>
  </ds:schemaRefs>
</ds:datastoreItem>
</file>

<file path=customXml/itemProps3.xml><?xml version="1.0" encoding="utf-8"?>
<ds:datastoreItem xmlns:ds="http://schemas.openxmlformats.org/officeDocument/2006/customXml" ds:itemID="{A2D9BBE5-166A-492F-8B55-896722A367F2}">
  <ds:schemaRefs>
    <ds:schemaRef ds:uri="http://schemas.microsoft.com/office/2006/metadata/properties"/>
    <ds:schemaRef ds:uri="http://schemas.microsoft.com/office/infopath/2007/PartnerControls"/>
    <ds:schemaRef ds:uri="9b839f1d-488f-4674-a74e-e592292dcdc0"/>
    <ds:schemaRef ds:uri="691e4a48-7d22-4524-b4df-b447598fc9df"/>
  </ds:schemaRefs>
</ds:datastoreItem>
</file>

<file path=customXml/itemProps4.xml><?xml version="1.0" encoding="utf-8"?>
<ds:datastoreItem xmlns:ds="http://schemas.openxmlformats.org/officeDocument/2006/customXml" ds:itemID="{20965CEB-623B-4D8B-AB03-F92E07FF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4a48-7d22-4524-b4df-b447598fc9df"/>
    <ds:schemaRef ds:uri="9b839f1d-488f-4674-a74e-e592292d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Brown</dc:creator>
  <cp:keywords/>
  <dc:description/>
  <cp:lastModifiedBy>Christine Conkle</cp:lastModifiedBy>
  <cp:revision>10</cp:revision>
  <cp:lastPrinted>2024-11-01T17:10:00Z</cp:lastPrinted>
  <dcterms:created xsi:type="dcterms:W3CDTF">2024-11-18T19:27:00Z</dcterms:created>
  <dcterms:modified xsi:type="dcterms:W3CDTF">2024-11-20T18:24:00Z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0x010100A35421E4277FFF4AA97D1AC54096E085</vt:lpwstr>
  </property>
  <property fmtid="{D5CDD505-2E9C-101B-9397-08002B2CF9AE}" pid="3" name="MediaServiceImageTags">
    <vt:lpwstr/>
  </property>
</Properties>
</file>